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60" w:lineRule="auto" w:before="67"/>
        <w:ind w:left="4744" w:right="1868" w:hanging="702"/>
      </w:pPr>
      <w:r>
        <w:rPr>
          <w:color w:val="4472C3"/>
        </w:rPr>
        <w:t>СИСТЕМА</w:t>
      </w:r>
      <w:r>
        <w:rPr>
          <w:color w:val="4472C3"/>
          <w:spacing w:val="-18"/>
        </w:rPr>
        <w:t> </w:t>
      </w:r>
      <w:r>
        <w:rPr>
          <w:color w:val="4472C3"/>
        </w:rPr>
        <w:t>ОЦІНЮВАННЯ</w:t>
      </w:r>
      <w:r>
        <w:rPr>
          <w:color w:val="4472C3"/>
          <w:spacing w:val="-17"/>
        </w:rPr>
        <w:t> </w:t>
      </w:r>
      <w:r>
        <w:rPr>
          <w:color w:val="4472C3"/>
        </w:rPr>
        <w:t>НАВЧАЛЬНИХ</w:t>
      </w:r>
      <w:r>
        <w:rPr>
          <w:color w:val="4472C3"/>
          <w:spacing w:val="-18"/>
        </w:rPr>
        <w:t> </w:t>
      </w:r>
      <w:r>
        <w:rPr>
          <w:color w:val="4472C3"/>
        </w:rPr>
        <w:t>ДОСЯГНЕНЬ ЗДОБУВАЧІВ</w:t>
      </w:r>
      <w:r>
        <w:rPr>
          <w:color w:val="4472C3"/>
          <w:spacing w:val="-1"/>
        </w:rPr>
        <w:t> </w:t>
      </w:r>
      <w:r>
        <w:rPr>
          <w:color w:val="4472C3"/>
        </w:rPr>
        <w:t>ОСВІТИ</w:t>
      </w:r>
      <w:r>
        <w:rPr>
          <w:color w:val="4472C3"/>
          <w:spacing w:val="-1"/>
        </w:rPr>
        <w:t> </w:t>
      </w:r>
      <w:r>
        <w:rPr>
          <w:color w:val="4472C3"/>
        </w:rPr>
        <w:t>З</w:t>
      </w:r>
      <w:r>
        <w:rPr>
          <w:color w:val="4472C3"/>
          <w:spacing w:val="-1"/>
        </w:rPr>
        <w:t> </w:t>
      </w:r>
      <w:r>
        <w:rPr>
          <w:color w:val="4472C3"/>
        </w:rPr>
        <w:t>АНГЛІЙСЬКОЇ</w:t>
      </w:r>
      <w:r>
        <w:rPr>
          <w:color w:val="4472C3"/>
          <w:spacing w:val="-1"/>
        </w:rPr>
        <w:t> </w:t>
      </w:r>
      <w:r>
        <w:rPr>
          <w:color w:val="4472C3"/>
        </w:rPr>
        <w:t>МОВИ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60"/>
        <w:gridCol w:w="11200"/>
      </w:tblGrid>
      <w:tr>
        <w:trPr>
          <w:trHeight w:val="1100" w:hRule="atLeast"/>
        </w:trPr>
        <w:tc>
          <w:tcPr>
            <w:tcW w:w="2260" w:type="dxa"/>
            <w:shd w:val="clear" w:color="auto" w:fill="B4C6E7"/>
          </w:tcPr>
          <w:p>
            <w:pPr>
              <w:pStyle w:val="TableParagraph"/>
              <w:spacing w:line="276" w:lineRule="auto"/>
              <w:ind w:left="369" w:right="352" w:firstLine="4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Рівні навчальних</w:t>
            </w:r>
          </w:p>
          <w:p>
            <w:pPr>
              <w:pStyle w:val="TableParagraph"/>
              <w:ind w:left="48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досягнень</w:t>
            </w:r>
          </w:p>
        </w:tc>
        <w:tc>
          <w:tcPr>
            <w:tcW w:w="860" w:type="dxa"/>
            <w:shd w:val="clear" w:color="auto" w:fill="B4C6E7"/>
          </w:tcPr>
          <w:p>
            <w:pPr>
              <w:pStyle w:val="TableParagraph"/>
              <w:spacing w:line="276" w:lineRule="auto"/>
              <w:ind w:left="343" w:right="168" w:hanging="16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Бал </w:t>
            </w:r>
            <w:r>
              <w:rPr>
                <w:b/>
                <w:spacing w:val="-10"/>
                <w:sz w:val="28"/>
              </w:rPr>
              <w:t>и</w:t>
            </w:r>
          </w:p>
        </w:tc>
        <w:tc>
          <w:tcPr>
            <w:tcW w:w="11200" w:type="dxa"/>
            <w:shd w:val="clear" w:color="auto" w:fill="B4C6E7"/>
          </w:tcPr>
          <w:p>
            <w:pPr>
              <w:pStyle w:val="TableParagraph"/>
              <w:spacing w:before="43"/>
              <w:rPr>
                <w:b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учнів</w:t>
            </w:r>
          </w:p>
        </w:tc>
      </w:tr>
      <w:tr>
        <w:trPr>
          <w:trHeight w:val="379" w:hRule="atLeast"/>
        </w:trPr>
        <w:tc>
          <w:tcPr>
            <w:tcW w:w="14320" w:type="dxa"/>
            <w:gridSpan w:val="3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E74B4"/>
                <w:spacing w:val="-2"/>
                <w:sz w:val="28"/>
              </w:rPr>
              <w:t>Аудіювання</w:t>
            </w:r>
          </w:p>
        </w:tc>
      </w:tr>
      <w:tr>
        <w:trPr>
          <w:trHeight w:val="720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4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200" w:type="dxa"/>
          </w:tcPr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найбільш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поширені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мовленні,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яке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звучить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0"/>
                <w:sz w:val="28"/>
              </w:rPr>
              <w:t>в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уповільненому</w:t>
            </w:r>
            <w:r>
              <w:rPr>
                <w:spacing w:val="8"/>
                <w:sz w:val="28"/>
              </w:rPr>
              <w:t> </w:t>
            </w:r>
            <w:r>
              <w:rPr>
                <w:spacing w:val="-2"/>
                <w:sz w:val="28"/>
              </w:rPr>
              <w:t>темпі.</w:t>
            </w:r>
          </w:p>
        </w:tc>
      </w:tr>
      <w:tr>
        <w:trPr>
          <w:trHeight w:val="74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200" w:type="dxa"/>
          </w:tcPr>
          <w:p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Учень(учениця)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найбільш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поширені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словосполучення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мовленні,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5"/>
                <w:sz w:val="28"/>
              </w:rPr>
              <w:t>яке</w:t>
            </w:r>
          </w:p>
          <w:p>
            <w:pPr>
              <w:pStyle w:val="TableParagraph"/>
              <w:spacing w:before="49"/>
              <w:ind w:left="111"/>
              <w:rPr>
                <w:sz w:val="28"/>
              </w:rPr>
            </w:pPr>
            <w:r>
              <w:rPr>
                <w:sz w:val="28"/>
              </w:rPr>
              <w:t>звучить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уповільненому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темпі.</w:t>
            </w:r>
          </w:p>
        </w:tc>
      </w:tr>
      <w:tr>
        <w:trPr>
          <w:trHeight w:val="111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200" w:type="dxa"/>
          </w:tcPr>
          <w:p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непоширені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речення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мовленнєві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зразки,</w:t>
            </w:r>
          </w:p>
          <w:p>
            <w:pPr>
              <w:pStyle w:val="TableParagraph"/>
              <w:spacing w:line="370" w:lineRule="atLeast"/>
              <w:ind w:left="111" w:right="219"/>
              <w:rPr>
                <w:sz w:val="28"/>
              </w:rPr>
            </w:pPr>
            <w:r>
              <w:rPr>
                <w:sz w:val="28"/>
              </w:rPr>
              <w:t>побудовані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вивченому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мовному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матеріалі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мовленні,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яке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звучить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уповільненому </w:t>
            </w:r>
            <w:r>
              <w:rPr>
                <w:spacing w:val="-2"/>
                <w:sz w:val="28"/>
              </w:rPr>
              <w:t>темпі.</w:t>
            </w:r>
          </w:p>
        </w:tc>
      </w:tr>
      <w:tr>
        <w:trPr>
          <w:trHeight w:val="1100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</w:t>
            </w:r>
            <w:r>
              <w:rPr>
                <w:b/>
                <w:i/>
                <w:spacing w:val="-2"/>
                <w:sz w:val="28"/>
              </w:rPr>
              <w:t> 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200" w:type="dxa"/>
          </w:tcPr>
          <w:p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речення,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фрази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мовленнєві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зразки,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звучать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0"/>
                <w:sz w:val="28"/>
              </w:rPr>
              <w:t>у</w:t>
            </w:r>
          </w:p>
          <w:p>
            <w:pPr>
              <w:pStyle w:val="TableParagraph"/>
              <w:spacing w:line="370" w:lineRule="atLeast"/>
              <w:ind w:left="111" w:right="219"/>
              <w:rPr>
                <w:sz w:val="28"/>
              </w:rPr>
            </w:pPr>
            <w:r>
              <w:rPr>
                <w:sz w:val="28"/>
              </w:rPr>
              <w:t>нормальному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темпі.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основному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прослуханого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тексту,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якому використаний знайомий мовний матеріал.</w:t>
            </w:r>
          </w:p>
        </w:tc>
      </w:tr>
      <w:tr>
        <w:trPr>
          <w:trHeight w:val="73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200" w:type="dxa"/>
          </w:tcPr>
          <w:p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поданих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нормальному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темпі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текстів,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побудованих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вивченому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мовному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матеріалі.</w:t>
            </w:r>
          </w:p>
        </w:tc>
      </w:tr>
      <w:tr>
        <w:trPr>
          <w:trHeight w:val="109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200" w:type="dxa"/>
          </w:tcPr>
          <w:p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поданих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нормальному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темпі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невеликих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обсягом</w:t>
            </w:r>
          </w:p>
          <w:p>
            <w:pPr>
              <w:pStyle w:val="TableParagraph"/>
              <w:spacing w:line="37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текстів,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побудованих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вивченому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мовному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матеріалі,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містять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певну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кількість незнайомих слів, про значення яких можна здогадатися.</w:t>
            </w:r>
          </w:p>
        </w:tc>
      </w:tr>
    </w:tbl>
    <w:p>
      <w:pPr>
        <w:spacing w:after="0" w:line="370" w:lineRule="atLeast"/>
        <w:rPr>
          <w:sz w:val="28"/>
        </w:rPr>
        <w:sectPr>
          <w:type w:val="continuous"/>
          <w:pgSz w:w="16840" w:h="11920" w:orient="landscape"/>
          <w:pgMar w:top="500" w:bottom="280" w:left="580" w:right="9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60"/>
        <w:gridCol w:w="11200"/>
      </w:tblGrid>
      <w:tr>
        <w:trPr>
          <w:trHeight w:val="147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8"/>
              <w:rPr>
                <w:b/>
                <w:sz w:val="28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III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2"/>
              <w:ind w:left="111" w:right="137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поданих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нормальному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темпі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текстів,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побудованих на вивченому мовному матеріалі, які містять певну кількість незнайомих слів, про</w:t>
            </w:r>
            <w:r>
              <w:rPr>
                <w:sz w:val="28"/>
              </w:rPr>
              <w:t> значення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можна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здогадатися,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сприймає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більшу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необхідної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інформації,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надану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вигляді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оціночних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суджень,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опису,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аргументації.</w:t>
            </w:r>
          </w:p>
        </w:tc>
      </w:tr>
      <w:tr>
        <w:trPr>
          <w:trHeight w:val="110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 розуміє основний зміст стандартного мовлення у межах тематики ситуативного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мовлення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яке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містити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певну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незнайомих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значення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яких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можна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здогадатися.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сприймає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експліцитно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надану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інформацію.</w:t>
            </w:r>
          </w:p>
        </w:tc>
      </w:tr>
      <w:tr>
        <w:trPr>
          <w:trHeight w:val="110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1200" w:type="dxa"/>
          </w:tcPr>
          <w:p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основний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мовлення,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яке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містити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певну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кількість</w:t>
            </w:r>
          </w:p>
          <w:p>
            <w:pPr>
              <w:pStyle w:val="TableParagraph"/>
              <w:spacing w:line="37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незнайомих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значення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можна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здогадатися,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також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сприймає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зміст повідомлень та фактичну інформацію імпліцитно надану у повідомленні.</w:t>
            </w:r>
          </w:p>
        </w:tc>
      </w:tr>
      <w:tr>
        <w:trPr>
          <w:trHeight w:val="111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51"/>
              <w:rPr>
                <w:b/>
                <w:sz w:val="28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1200" w:type="dxa"/>
          </w:tcPr>
          <w:p>
            <w:pPr>
              <w:pStyle w:val="TableParagraph"/>
              <w:tabs>
                <w:tab w:pos="7201" w:val="left" w:leader="none"/>
              </w:tabs>
              <w:spacing w:line="276" w:lineRule="auto" w:before="9"/>
              <w:ind w:left="111" w:right="552"/>
              <w:rPr>
                <w:sz w:val="28"/>
              </w:rPr>
            </w:pPr>
            <w:r>
              <w:rPr>
                <w:sz w:val="28"/>
              </w:rPr>
              <w:t>Учень/учениця розуміє основний зміст мовлення, яке може містити певну кількість незнайомих слів, про значення яких можна здогадатися, а</w:t>
              <w:tab/>
              <w:t>також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основний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чітких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повідомлень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різного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рівня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складності.</w:t>
            </w:r>
          </w:p>
        </w:tc>
      </w:tr>
      <w:tr>
        <w:trPr>
          <w:trHeight w:val="146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 розуміє тривале мовлення, яке може містити певну кількість незнайомих слів, про значення яких можна здогадатися. Вміє знаходити в інформаційних текстах з незнайомим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матеріалом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інформацію,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надану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вигляді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оціночних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суджень,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опису,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аргументації.</w:t>
            </w:r>
          </w:p>
        </w:tc>
      </w:tr>
      <w:tr>
        <w:trPr>
          <w:trHeight w:val="91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11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особливих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зусиль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тривале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мовлення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основний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зміст повідомлень, сприймає на слух надану фактичну інформацію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у повідомленні.</w:t>
            </w:r>
          </w:p>
        </w:tc>
      </w:tr>
      <w:tr>
        <w:trPr>
          <w:trHeight w:val="360" w:hRule="atLeast"/>
        </w:trPr>
        <w:tc>
          <w:tcPr>
            <w:tcW w:w="14320" w:type="dxa"/>
            <w:gridSpan w:val="3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E74B4"/>
                <w:spacing w:val="-2"/>
                <w:sz w:val="28"/>
              </w:rPr>
              <w:t>Читання</w:t>
            </w:r>
          </w:p>
        </w:tc>
      </w:tr>
      <w:tr>
        <w:trPr>
          <w:trHeight w:val="73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51"/>
              <w:rPr>
                <w:b/>
                <w:sz w:val="28"/>
              </w:rPr>
            </w:pPr>
          </w:p>
          <w:p>
            <w:pPr>
              <w:pStyle w:val="TableParagraph"/>
              <w:ind w:left="2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200" w:type="dxa"/>
          </w:tcPr>
          <w:p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розпізнавати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читати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вивчені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основі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матеріалу,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що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вивчався.</w:t>
            </w:r>
          </w:p>
        </w:tc>
      </w:tr>
      <w:tr>
        <w:trPr>
          <w:trHeight w:val="74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200" w:type="dxa"/>
          </w:tcPr>
          <w:p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розпізнавати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вивчені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словосполучення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основі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матеріалу,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що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вивчався..</w:t>
            </w:r>
          </w:p>
        </w:tc>
      </w:tr>
      <w:tr>
        <w:trPr>
          <w:trHeight w:val="71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200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розпізнавати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непоширені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речення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основі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матеріалу,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що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вивчався..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540" w:bottom="280" w:left="580" w:right="9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60"/>
        <w:gridCol w:w="11200"/>
      </w:tblGrid>
      <w:tr>
        <w:trPr>
          <w:trHeight w:val="147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spacing w:before="50"/>
              <w:rPr>
                <w:b/>
                <w:sz w:val="28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2"/>
                <w:sz w:val="28"/>
              </w:rPr>
              <w:t> 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2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 уміє читати вголос і про себе з розумінням основного змісту тексти, побудовані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вивченому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матеріалі.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знаходити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 вигляді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оціночних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суджень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умови,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текстах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використовується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знайомий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мовний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матеріал.</w:t>
            </w:r>
          </w:p>
        </w:tc>
      </w:tr>
      <w:tr>
        <w:trPr>
          <w:trHeight w:val="146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Учень/учениця уміє читати вголос і про себе з розумінням основного змісту тексти, які можуть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містити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певну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незнайомих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значення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можна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здогадатися. Уміє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знаходити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вигляді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оціночних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суджень,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умови,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використовується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знайомий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мовний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матеріал.</w:t>
            </w:r>
          </w:p>
        </w:tc>
      </w:tr>
      <w:tr>
        <w:trPr>
          <w:trHeight w:val="148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14"/>
              <w:ind w:left="111" w:right="219"/>
              <w:rPr>
                <w:sz w:val="28"/>
              </w:rPr>
            </w:pPr>
            <w:r>
              <w:rPr>
                <w:sz w:val="28"/>
              </w:rPr>
              <w:t>Учень/учениця уміє читати з повним розумінням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тексти, які можуть містити певну кількість незнайомих слів, про значення яких можна здогадатися. Уміє знаходити необхідну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вигляді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оціночних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суджень,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опису,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аргументації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умови,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текстах використовується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знайомий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мовний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матеріал.</w:t>
            </w:r>
          </w:p>
        </w:tc>
      </w:tr>
      <w:tr>
        <w:trPr>
          <w:trHeight w:val="1120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10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10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повним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розумінням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містять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певну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кількість незнайомих слів, про значення яких можна здогадатися; уміє знаходити потрібну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інформацію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текстах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інформативного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характеру.</w:t>
            </w:r>
          </w:p>
        </w:tc>
      </w:tr>
      <w:tr>
        <w:trPr>
          <w:trHeight w:val="72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1200" w:type="dxa"/>
          </w:tcPr>
          <w:p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читати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повним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розумінням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тексти,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містять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певну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кількість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z w:val="28"/>
              </w:rPr>
              <w:t>незнайомих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знаходити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аналізувати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потрібну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інформацію.</w:t>
            </w:r>
          </w:p>
        </w:tc>
      </w:tr>
      <w:tr>
        <w:trPr>
          <w:trHeight w:val="73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1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1200" w:type="dxa"/>
          </w:tcPr>
          <w:p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читати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повним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розумінням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тексти,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використовуючи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словник,</w:t>
            </w:r>
          </w:p>
          <w:p>
            <w:pPr>
              <w:pStyle w:val="TableParagraph"/>
              <w:spacing w:before="49"/>
              <w:ind w:left="111"/>
              <w:rPr>
                <w:sz w:val="28"/>
              </w:rPr>
            </w:pPr>
            <w:r>
              <w:rPr>
                <w:sz w:val="28"/>
              </w:rPr>
              <w:t>знаходити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потрібну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інформацію,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аналізувати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робити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відповідні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висновки.</w:t>
            </w:r>
          </w:p>
        </w:tc>
      </w:tr>
      <w:tr>
        <w:trPr>
          <w:trHeight w:val="73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0"/>
              <w:rPr>
                <w:b/>
                <w:sz w:val="28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1200" w:type="dxa"/>
          </w:tcPr>
          <w:p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розумінням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змісту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тексти,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їх,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розуміє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z w:val="28"/>
              </w:rPr>
              <w:t>прочитаний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встановлюючи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логічні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зв’язки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всередині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речення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реченнями.</w:t>
            </w:r>
          </w:p>
        </w:tc>
      </w:tr>
      <w:tr>
        <w:trPr>
          <w:trHeight w:val="74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1200" w:type="dxa"/>
          </w:tcPr>
          <w:p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читати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тексти,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власні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висновки,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логічні</w:t>
            </w:r>
          </w:p>
          <w:p>
            <w:pPr>
              <w:pStyle w:val="TableParagraph"/>
              <w:spacing w:before="49"/>
              <w:ind w:left="111"/>
              <w:rPr>
                <w:sz w:val="28"/>
              </w:rPr>
            </w:pPr>
            <w:r>
              <w:rPr>
                <w:sz w:val="28"/>
              </w:rPr>
              <w:t>зв’язки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окремими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частинами.</w:t>
            </w:r>
          </w:p>
        </w:tc>
      </w:tr>
      <w:tr>
        <w:trPr>
          <w:trHeight w:val="109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 уміє читати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тексти, аналізує їх і робить висновки, порівнює отриману інформацію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власним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досвідом.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прочитаного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різного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рівня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складності.</w:t>
            </w:r>
          </w:p>
        </w:tc>
      </w:tr>
      <w:tr>
        <w:trPr>
          <w:trHeight w:val="740" w:hRule="atLeast"/>
        </w:trPr>
        <w:tc>
          <w:tcPr>
            <w:tcW w:w="14320" w:type="dxa"/>
            <w:gridSpan w:val="3"/>
          </w:tcPr>
          <w:p>
            <w:pPr>
              <w:pStyle w:val="TableParagraph"/>
              <w:spacing w:before="52"/>
              <w:rPr>
                <w:b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E74B4"/>
                <w:spacing w:val="-2"/>
                <w:sz w:val="28"/>
              </w:rPr>
              <w:t>Говоріння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6840" w:h="11920" w:orient="landscape"/>
          <w:pgMar w:top="540" w:bottom="280" w:left="580" w:right="9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60"/>
        <w:gridCol w:w="11200"/>
      </w:tblGrid>
      <w:tr>
        <w:trPr>
          <w:trHeight w:val="73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5"/>
              <w:rPr>
                <w:b/>
                <w:sz w:val="28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200" w:type="dxa"/>
          </w:tcPr>
          <w:p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найбільш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поширені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вивчені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проте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завжди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адекватно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z w:val="28"/>
              </w:rPr>
              <w:t>використовує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мовленні,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фонематичні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помилки.</w:t>
            </w:r>
          </w:p>
        </w:tc>
      </w:tr>
      <w:tr>
        <w:trPr>
          <w:trHeight w:val="71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200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найбільш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поширені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вивчені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словосполучення,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проте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завжди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мовленні,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фонематичні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помилки.</w:t>
            </w:r>
          </w:p>
        </w:tc>
      </w:tr>
      <w:tr>
        <w:trPr>
          <w:trHeight w:val="112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13"/>
              <w:ind w:left="111" w:right="219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мовленні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непоширені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речення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опорою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зразок, має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труднощі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вирішенні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поставленого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комунікативного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ситуаціях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задану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тему,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допускає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фонематичні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помилки.</w:t>
            </w:r>
          </w:p>
        </w:tc>
      </w:tr>
      <w:tr>
        <w:trPr>
          <w:trHeight w:val="1460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88"/>
              <w:rPr>
                <w:b/>
                <w:sz w:val="28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2"/>
                <w:sz w:val="28"/>
              </w:rPr>
              <w:t> 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line="321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/>
              <w:ind w:left="111" w:right="327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логічно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розпочинати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підтримувати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бесіду,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цьому використовуючи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обмежений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словниковий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запас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граматичні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структури.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запит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співрозмовника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елементарну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оціночну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інформацію,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відображаючи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власну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точку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зору.</w:t>
            </w:r>
          </w:p>
        </w:tc>
      </w:tr>
      <w:tr>
        <w:trPr>
          <w:trHeight w:val="112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15"/>
              <w:ind w:left="111" w:right="219"/>
              <w:rPr>
                <w:sz w:val="28"/>
              </w:rPr>
            </w:pPr>
            <w:r>
              <w:rPr>
                <w:sz w:val="28"/>
              </w:rPr>
              <w:t>Учень/учениця уміє в основному логічно побудувати невеличке монологічне висловлювання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діалогічну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взаємодію,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допускаючи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незначні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використанні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лексичних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одиниць.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Всі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звуки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потоці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мовлення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вимовляються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правильно.</w:t>
            </w:r>
          </w:p>
        </w:tc>
      </w:tr>
      <w:tr>
        <w:trPr>
          <w:trHeight w:val="109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 упевнено розпочинає, підтримує, відновлює та закінчує розмову у відповідності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мовленнєвою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ситуацією.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Всі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звуки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потоці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мовлення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вимовляються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правильно.</w:t>
            </w:r>
          </w:p>
        </w:tc>
      </w:tr>
      <w:tr>
        <w:trPr>
          <w:trHeight w:val="1100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"/>
              <w:rPr>
                <w:b/>
                <w:sz w:val="28"/>
              </w:rPr>
            </w:pPr>
          </w:p>
          <w:p>
            <w:pPr>
              <w:pStyle w:val="TableParagraph"/>
              <w:ind w:left="2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6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 уміє зв’язно висловлюватися відповідно до навчальної ситуації, малюнка, робити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повідомлення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простими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реченнями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передавати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прочитаного,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почутого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побаченого,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підтримувати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бесіду,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ставити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запитання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відповідати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них.</w:t>
            </w:r>
          </w:p>
        </w:tc>
      </w:tr>
      <w:tr>
        <w:trPr>
          <w:trHeight w:val="221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2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12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 уміє логічно висловитися у межах вивчених тем відповідно до навчальної ситуації,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також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зв’язку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змістом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прочитаного,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почутого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побаченого,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і граматичні структури, не допускає фонематичних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помилок.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6840" w:h="11920" w:orient="landscape"/>
          <w:pgMar w:top="540" w:bottom="884" w:left="580" w:right="9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60"/>
        <w:gridCol w:w="11200"/>
      </w:tblGrid>
      <w:tr>
        <w:trPr>
          <w:trHeight w:val="1479" w:hRule="atLeast"/>
        </w:trPr>
        <w:tc>
          <w:tcPr>
            <w:tcW w:w="22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2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логічно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висловлюватися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межах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вивчених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передавати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основний зміст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прочитаного,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почутого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побаченого,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підтримувати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бесіду,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вживаючи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розгорнуті репліки, у відповідності з комунікативним завданням використовує лексичні одиниці і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граматичні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структури,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фонематичних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помилок.</w:t>
            </w:r>
          </w:p>
        </w:tc>
      </w:tr>
      <w:tr>
        <w:trPr>
          <w:trHeight w:val="1100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39"/>
              <w:rPr>
                <w:b/>
                <w:sz w:val="28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підготовки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висловлюватися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бесіду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межах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вивчених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тем, використовує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граматичні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структури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лексичні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одиниці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відповідності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комунікативним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завданням,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фонематичних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помилок.</w:t>
            </w:r>
          </w:p>
        </w:tc>
      </w:tr>
      <w:tr>
        <w:trPr>
          <w:trHeight w:val="148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1200" w:type="dxa"/>
          </w:tcPr>
          <w:p>
            <w:pPr>
              <w:pStyle w:val="TableParagraph"/>
              <w:spacing w:line="276" w:lineRule="auto" w:before="4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логічно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заданому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побудувати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монологічне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висловлювання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помилок.</w:t>
            </w:r>
          </w:p>
        </w:tc>
      </w:tr>
      <w:tr>
        <w:trPr>
          <w:trHeight w:val="73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1200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висловлюватись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бесіду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межах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вивчених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гнучко</w:t>
            </w:r>
          </w:p>
          <w:p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ефективно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користуючись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мовними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мовленнєвими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засобами.</w:t>
            </w:r>
          </w:p>
        </w:tc>
      </w:tr>
    </w:tbl>
    <w:p>
      <w:pPr>
        <w:spacing w:line="240" w:lineRule="auto" w:before="109"/>
        <w:rPr>
          <w:b/>
          <w:sz w:val="28"/>
        </w:rPr>
      </w:pPr>
    </w:p>
    <w:p>
      <w:pPr>
        <w:spacing w:before="0"/>
        <w:ind w:left="377" w:right="0" w:firstLine="0"/>
        <w:jc w:val="center"/>
        <w:rPr>
          <w:b/>
          <w:i/>
          <w:sz w:val="28"/>
        </w:rPr>
      </w:pPr>
      <w:r>
        <w:rPr>
          <w:b/>
          <w:i/>
          <w:color w:val="2E74B4"/>
          <w:spacing w:val="-2"/>
          <w:sz w:val="28"/>
        </w:rPr>
        <w:t>Письмо</w:t>
      </w:r>
    </w:p>
    <w:p>
      <w:pPr>
        <w:spacing w:line="240" w:lineRule="auto" w:before="11" w:after="0"/>
        <w:rPr>
          <w:b/>
          <w:i/>
          <w:sz w:val="12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860"/>
        <w:gridCol w:w="7360"/>
        <w:gridCol w:w="2120"/>
        <w:gridCol w:w="2140"/>
      </w:tblGrid>
      <w:tr>
        <w:trPr>
          <w:trHeight w:val="420" w:hRule="atLeast"/>
        </w:trPr>
        <w:tc>
          <w:tcPr>
            <w:tcW w:w="1840" w:type="dxa"/>
            <w:vMerge w:val="restart"/>
            <w:shd w:val="clear" w:color="auto" w:fill="8EAADA"/>
          </w:tcPr>
          <w:p>
            <w:pPr>
              <w:pStyle w:val="TableParagraph"/>
              <w:spacing w:line="360" w:lineRule="auto" w:before="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Рівень навчальних досягнень</w:t>
            </w:r>
          </w:p>
        </w:tc>
        <w:tc>
          <w:tcPr>
            <w:tcW w:w="860" w:type="dxa"/>
            <w:vMerge w:val="restart"/>
            <w:shd w:val="clear" w:color="auto" w:fill="8EAADA"/>
          </w:tcPr>
          <w:p>
            <w:pPr>
              <w:pStyle w:val="TableParagraph"/>
              <w:spacing w:before="7"/>
              <w:ind w:left="14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Бали</w:t>
            </w:r>
          </w:p>
        </w:tc>
        <w:tc>
          <w:tcPr>
            <w:tcW w:w="7360" w:type="dxa"/>
            <w:vMerge w:val="restart"/>
            <w:shd w:val="clear" w:color="auto" w:fill="8EAADA"/>
          </w:tcPr>
          <w:p>
            <w:pPr>
              <w:pStyle w:val="TableParagraph"/>
              <w:spacing w:before="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2"/>
                <w:sz w:val="24"/>
              </w:rPr>
              <w:t> досягнень</w:t>
            </w:r>
          </w:p>
        </w:tc>
        <w:tc>
          <w:tcPr>
            <w:tcW w:w="4260" w:type="dxa"/>
            <w:gridSpan w:val="2"/>
            <w:shd w:val="clear" w:color="auto" w:fill="8EAADA"/>
          </w:tcPr>
          <w:p>
            <w:pPr>
              <w:pStyle w:val="TableParagraph"/>
              <w:spacing w:before="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Грамотність</w:t>
            </w:r>
          </w:p>
        </w:tc>
      </w:tr>
      <w:tr>
        <w:trPr>
          <w:trHeight w:val="2480" w:hRule="atLeast"/>
        </w:trPr>
        <w:tc>
          <w:tcPr>
            <w:tcW w:w="1840" w:type="dxa"/>
            <w:vMerge/>
            <w:tcBorders>
              <w:top w:val="nil"/>
            </w:tcBorders>
            <w:shd w:val="clear" w:color="auto" w:fill="8EA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  <w:shd w:val="clear" w:color="auto" w:fill="8EA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  <w:shd w:val="clear" w:color="auto" w:fill="8EA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8EAADA"/>
          </w:tcPr>
          <w:p>
            <w:pPr>
              <w:pStyle w:val="TableParagraph"/>
              <w:spacing w:line="360" w:lineRule="auto" w:before="2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Припустима кількість</w:t>
            </w:r>
          </w:p>
          <w:p>
            <w:pPr>
              <w:pStyle w:val="TableParagraph"/>
              <w:spacing w:line="360" w:lineRule="auto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орфографічних помилок</w:t>
            </w:r>
          </w:p>
        </w:tc>
        <w:tc>
          <w:tcPr>
            <w:tcW w:w="2140" w:type="dxa"/>
            <w:shd w:val="clear" w:color="auto" w:fill="8EAADA"/>
          </w:tcPr>
          <w:p>
            <w:pPr>
              <w:pStyle w:val="TableParagraph"/>
              <w:spacing w:line="360" w:lineRule="auto" w:before="2"/>
              <w:ind w:left="85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Припустима кількість лексичних,</w:t>
            </w:r>
          </w:p>
          <w:p>
            <w:pPr>
              <w:pStyle w:val="TableParagraph"/>
              <w:spacing w:line="360" w:lineRule="auto"/>
              <w:ind w:left="85" w:right="59"/>
              <w:jc w:val="center"/>
              <w:rPr>
                <w:sz w:val="24"/>
              </w:rPr>
            </w:pPr>
            <w:r>
              <w:rPr>
                <w:sz w:val="24"/>
              </w:rPr>
              <w:t>граматичних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 </w:t>
            </w:r>
            <w:r>
              <w:rPr>
                <w:spacing w:val="-2"/>
                <w:sz w:val="24"/>
              </w:rPr>
              <w:t>стилістичних</w:t>
            </w:r>
          </w:p>
          <w:p>
            <w:pPr>
              <w:pStyle w:val="TableParagraph"/>
              <w:ind w:left="85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помилок</w:t>
            </w:r>
          </w:p>
        </w:tc>
      </w:tr>
      <w:tr>
        <w:trPr>
          <w:trHeight w:val="820" w:hRule="atLeast"/>
        </w:trPr>
        <w:tc>
          <w:tcPr>
            <w:tcW w:w="1840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39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 </w:t>
            </w:r>
            <w:r>
              <w:rPr>
                <w:b/>
                <w:i/>
                <w:spacing w:val="-2"/>
                <w:sz w:val="24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360" w:type="dxa"/>
          </w:tcPr>
          <w:p>
            <w:pPr>
              <w:pStyle w:val="TableParagraph"/>
              <w:tabs>
                <w:tab w:pos="4816" w:val="left" w:leader="none"/>
              </w:tabs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писати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вивчені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2"/>
                <w:sz w:val="24"/>
              </w:rPr>
              <w:t>слова.</w:t>
            </w:r>
            <w:r>
              <w:rPr>
                <w:sz w:val="24"/>
              </w:rPr>
              <w:tab/>
              <w:t>допускаючи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2"/>
                <w:sz w:val="24"/>
              </w:rPr>
              <w:t>цьому</w:t>
            </w:r>
          </w:p>
          <w:p>
            <w:pPr>
              <w:pStyle w:val="TableParagraph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велику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орфографічних</w:t>
            </w:r>
            <w:r>
              <w:rPr>
                <w:spacing w:val="57"/>
                <w:sz w:val="24"/>
              </w:rPr>
              <w:t> </w:t>
            </w:r>
            <w:r>
              <w:rPr>
                <w:spacing w:val="-2"/>
                <w:sz w:val="24"/>
              </w:rPr>
              <w:t>помилок.</w:t>
            </w:r>
          </w:p>
        </w:tc>
        <w:tc>
          <w:tcPr>
            <w:tcW w:w="2120" w:type="dxa"/>
          </w:tcPr>
          <w:p>
            <w:pPr>
              <w:pStyle w:val="TableParagraph"/>
              <w:spacing w:before="1"/>
              <w:ind w:left="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140" w:type="dxa"/>
          </w:tcPr>
          <w:p>
            <w:pPr>
              <w:pStyle w:val="TableParagraph"/>
              <w:spacing w:before="1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>
        <w:trPr>
          <w:trHeight w:val="800" w:hRule="atLeast"/>
        </w:trPr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писати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вивчені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словосполучення.</w:t>
            </w:r>
          </w:p>
        </w:tc>
        <w:tc>
          <w:tcPr>
            <w:tcW w:w="2120" w:type="dxa"/>
          </w:tcPr>
          <w:p>
            <w:pPr>
              <w:pStyle w:val="TableParagraph"/>
              <w:spacing w:before="4"/>
              <w:ind w:left="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40" w:type="dxa"/>
          </w:tcPr>
          <w:p>
            <w:pPr>
              <w:pStyle w:val="TableParagraph"/>
              <w:spacing w:before="4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6840" w:h="11920" w:orient="landscape"/>
          <w:pgMar w:top="540" w:bottom="280" w:left="580" w:right="9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860"/>
        <w:gridCol w:w="7360"/>
        <w:gridCol w:w="2120"/>
        <w:gridCol w:w="2140"/>
      </w:tblGrid>
      <w:tr>
        <w:trPr>
          <w:trHeight w:val="1239" w:hRule="atLeast"/>
        </w:trPr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360" w:type="dxa"/>
          </w:tcPr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писати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непоширені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речення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2"/>
                <w:sz w:val="24"/>
              </w:rPr>
              <w:t>відповідно</w:t>
            </w:r>
          </w:p>
          <w:p>
            <w:pPr>
              <w:pStyle w:val="TableParagraph"/>
              <w:spacing w:line="410" w:lineRule="atLeast" w:before="4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комунікативної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задачі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проте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зміст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повідомлення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недостатній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за обсягом для розкриття теми та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інформативно насичений.</w:t>
            </w:r>
          </w:p>
        </w:tc>
        <w:tc>
          <w:tcPr>
            <w:tcW w:w="2120" w:type="dxa"/>
          </w:tcPr>
          <w:p>
            <w:pPr>
              <w:pStyle w:val="TableParagraph"/>
              <w:spacing w:before="2"/>
              <w:ind w:left="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40" w:type="dxa"/>
          </w:tcPr>
          <w:p>
            <w:pPr>
              <w:pStyle w:val="TableParagraph"/>
              <w:spacing w:before="2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val="1240" w:hRule="atLeast"/>
        </w:trPr>
        <w:tc>
          <w:tcPr>
            <w:tcW w:w="1840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274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 </w:t>
            </w:r>
            <w:r>
              <w:rPr>
                <w:b/>
                <w:i/>
                <w:spacing w:val="-2"/>
                <w:sz w:val="24"/>
              </w:rPr>
              <w:t>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360" w:type="dxa"/>
          </w:tcPr>
          <w:p>
            <w:pPr>
              <w:pStyle w:val="TableParagraph"/>
              <w:tabs>
                <w:tab w:pos="1941" w:val="left" w:leader="none"/>
                <w:tab w:pos="2664" w:val="left" w:leader="none"/>
                <w:tab w:pos="3881" w:val="left" w:leader="none"/>
                <w:tab w:pos="5039" w:val="left" w:leader="none"/>
                <w:tab w:pos="5525" w:val="left" w:leader="none"/>
                <w:tab w:pos="6658" w:val="left" w:leader="none"/>
              </w:tabs>
              <w:spacing w:line="360" w:lineRule="auto"/>
              <w:ind w:left="112" w:right="102"/>
              <w:rPr>
                <w:sz w:val="24"/>
              </w:rPr>
            </w:pPr>
            <w:r>
              <w:rPr>
                <w:spacing w:val="-2"/>
                <w:sz w:val="24"/>
              </w:rPr>
              <w:t>Учень/учениця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уміє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написати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листівку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зразком,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проте </w:t>
            </w:r>
            <w:r>
              <w:rPr>
                <w:sz w:val="24"/>
              </w:rPr>
              <w:t>використовує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обмежений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запас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граматичних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2"/>
                <w:sz w:val="24"/>
              </w:rPr>
              <w:t>структур,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допускаючи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помилки,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утруднюють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розуміння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тексту.</w:t>
            </w:r>
          </w:p>
        </w:tc>
        <w:tc>
          <w:tcPr>
            <w:tcW w:w="2120" w:type="dxa"/>
          </w:tcPr>
          <w:p>
            <w:pPr>
              <w:pStyle w:val="TableParagraph"/>
              <w:spacing w:line="275" w:lineRule="exact"/>
              <w:ind w:left="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40" w:type="dxa"/>
          </w:tcPr>
          <w:p>
            <w:pPr>
              <w:pStyle w:val="TableParagraph"/>
              <w:spacing w:line="275" w:lineRule="exact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>
        <w:trPr>
          <w:trHeight w:val="1640" w:hRule="atLeast"/>
        </w:trPr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уміє написати коротке повідомлення за зразком у межах вивченої теми, використовуючи обмежений набір </w:t>
            </w:r>
            <w:r>
              <w:rPr>
                <w:sz w:val="24"/>
              </w:rPr>
              <w:t>засобів логічного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зв’язку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цьому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відсутні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з'єднувальні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кліше,</w:t>
            </w:r>
            <w:r>
              <w:rPr>
                <w:spacing w:val="-2"/>
                <w:sz w:val="24"/>
              </w:rPr>
              <w:t> недостатня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різноманітність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вжитих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структур,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тощо</w:t>
            </w:r>
          </w:p>
        </w:tc>
        <w:tc>
          <w:tcPr>
            <w:tcW w:w="2120" w:type="dxa"/>
          </w:tcPr>
          <w:p>
            <w:pPr>
              <w:pStyle w:val="TableParagraph"/>
              <w:spacing w:line="272" w:lineRule="exac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40" w:type="dxa"/>
          </w:tcPr>
          <w:p>
            <w:pPr>
              <w:pStyle w:val="TableParagraph"/>
              <w:spacing w:line="272" w:lineRule="exact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1660" w:hRule="atLeast"/>
        </w:trPr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 w:before="6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уміє написати коротке повідомлення/ листа за зразком у відповідності до поставленого комунікативного </w:t>
            </w:r>
            <w:r>
              <w:rPr>
                <w:sz w:val="24"/>
              </w:rPr>
              <w:t>завдання, при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z w:val="24"/>
              </w:rPr>
              <w:t>цьому</w:t>
            </w:r>
            <w:r>
              <w:rPr>
                <w:spacing w:val="72"/>
                <w:w w:val="150"/>
                <w:sz w:val="24"/>
              </w:rPr>
              <w:t> </w:t>
            </w:r>
            <w:r>
              <w:rPr>
                <w:sz w:val="24"/>
              </w:rPr>
              <w:t>вжито</w:t>
            </w:r>
            <w:r>
              <w:rPr>
                <w:spacing w:val="72"/>
                <w:w w:val="150"/>
                <w:sz w:val="24"/>
              </w:rPr>
              <w:t> </w:t>
            </w:r>
            <w:r>
              <w:rPr>
                <w:sz w:val="24"/>
              </w:rPr>
              <w:t>недостатню</w:t>
            </w:r>
            <w:r>
              <w:rPr>
                <w:spacing w:val="72"/>
                <w:w w:val="150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z w:val="24"/>
              </w:rPr>
              <w:t>з'єднувальних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z w:val="24"/>
              </w:rPr>
              <w:t>кліше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та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посередня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різноманітність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вжитих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структур,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тощо.</w:t>
            </w:r>
          </w:p>
        </w:tc>
        <w:tc>
          <w:tcPr>
            <w:tcW w:w="2120" w:type="dxa"/>
          </w:tcPr>
          <w:p>
            <w:pPr>
              <w:pStyle w:val="TableParagraph"/>
              <w:spacing w:before="6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40" w:type="dxa"/>
          </w:tcPr>
          <w:p>
            <w:pPr>
              <w:pStyle w:val="TableParagraph"/>
              <w:spacing w:before="6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2479" w:hRule="atLeast"/>
        </w:trPr>
        <w:tc>
          <w:tcPr>
            <w:tcW w:w="1840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273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ІІІ </w:t>
            </w:r>
            <w:r>
              <w:rPr>
                <w:b/>
                <w:i/>
                <w:spacing w:val="-2"/>
                <w:sz w:val="24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уміє написати коротке повідомлення за вивченою темою за зразком 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комунікативної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ситуації, допускаючи при цьому ряд помилок при використанні вивчених граматичних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структур.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Допущені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порушують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сприйняття тексту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роботі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вжито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ідіоматичні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звороти,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з'єднувальні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кліше,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різноманітність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структур,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тощо.</w:t>
            </w:r>
          </w:p>
        </w:tc>
        <w:tc>
          <w:tcPr>
            <w:tcW w:w="2120" w:type="dxa"/>
          </w:tcPr>
          <w:p>
            <w:pPr>
              <w:pStyle w:val="TableParagraph"/>
              <w:spacing w:line="273" w:lineRule="exact"/>
              <w:ind w:left="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40" w:type="dxa"/>
          </w:tcPr>
          <w:p>
            <w:pPr>
              <w:pStyle w:val="TableParagraph"/>
              <w:spacing w:line="273" w:lineRule="exact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060" w:hRule="atLeast"/>
        </w:trPr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</w:t>
            </w:r>
            <w:r>
              <w:rPr>
                <w:sz w:val="24"/>
              </w:rPr>
              <w:t>порушують сприйняття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роботі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вжито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ідіоматичні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звороти,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з'єднувальні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кліше,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різноманітність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тощо.</w:t>
            </w:r>
          </w:p>
        </w:tc>
        <w:tc>
          <w:tcPr>
            <w:tcW w:w="2120" w:type="dxa"/>
          </w:tcPr>
          <w:p>
            <w:pPr>
              <w:pStyle w:val="TableParagraph"/>
              <w:spacing w:line="272" w:lineRule="exact"/>
              <w:ind w:left="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40" w:type="dxa"/>
          </w:tcPr>
          <w:p>
            <w:pPr>
              <w:pStyle w:val="TableParagraph"/>
              <w:spacing w:line="272" w:lineRule="exact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type w:val="continuous"/>
          <w:pgSz w:w="16840" w:h="11920" w:orient="landscape"/>
          <w:pgMar w:top="540" w:bottom="280" w:left="580" w:right="9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860"/>
        <w:gridCol w:w="7360"/>
        <w:gridCol w:w="2120"/>
        <w:gridCol w:w="2140"/>
      </w:tblGrid>
      <w:tr>
        <w:trPr>
          <w:trHeight w:val="1640" w:hRule="atLeast"/>
        </w:trPr>
        <w:tc>
          <w:tcPr>
            <w:tcW w:w="18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 w:before="2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уміє написати повідомлення на запропоновану </w:t>
            </w:r>
            <w:r>
              <w:rPr>
                <w:sz w:val="24"/>
              </w:rPr>
              <w:t>тему, заповнити анкету, допускаючи ряд орфографічних помилок, які не утруднюють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розуміння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інформації,</w:t>
            </w:r>
            <w:r>
              <w:rPr>
                <w:spacing w:val="68"/>
                <w:sz w:val="24"/>
              </w:rPr>
              <w:t>  </w:t>
            </w:r>
            <w:r>
              <w:rPr>
                <w:sz w:val="24"/>
              </w:rPr>
              <w:t>у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роботі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вжито</w:t>
            </w:r>
            <w:r>
              <w:rPr>
                <w:spacing w:val="68"/>
                <w:sz w:val="24"/>
              </w:rPr>
              <w:t>  </w:t>
            </w:r>
            <w:r>
              <w:rPr>
                <w:spacing w:val="-2"/>
                <w:sz w:val="24"/>
              </w:rPr>
              <w:t>ідіоматичні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звороти,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з'єднувальні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кліше,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різноманітність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тощо.</w:t>
            </w:r>
          </w:p>
        </w:tc>
        <w:tc>
          <w:tcPr>
            <w:tcW w:w="2120" w:type="dxa"/>
          </w:tcPr>
          <w:p>
            <w:pPr>
              <w:pStyle w:val="TableParagraph"/>
              <w:spacing w:before="2"/>
              <w:ind w:left="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40" w:type="dxa"/>
          </w:tcPr>
          <w:p>
            <w:pPr>
              <w:pStyle w:val="TableParagraph"/>
              <w:spacing w:before="2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479" w:hRule="atLeast"/>
        </w:trPr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 w:before="13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ідіоматичних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зворотів,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з'єднувальних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кліше,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тощо.</w:t>
            </w:r>
          </w:p>
        </w:tc>
        <w:tc>
          <w:tcPr>
            <w:tcW w:w="2120" w:type="dxa"/>
          </w:tcPr>
          <w:p>
            <w:pPr>
              <w:pStyle w:val="TableParagraph"/>
              <w:spacing w:before="13"/>
              <w:ind w:left="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40" w:type="dxa"/>
          </w:tcPr>
          <w:p>
            <w:pPr>
              <w:pStyle w:val="TableParagraph"/>
              <w:spacing w:before="13"/>
              <w:ind w:left="85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2480" w:hRule="atLeast"/>
        </w:trPr>
        <w:tc>
          <w:tcPr>
            <w:tcW w:w="1840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49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 w:before="11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</w:t>
            </w:r>
            <w:r>
              <w:rPr>
                <w:sz w:val="24"/>
              </w:rPr>
              <w:t>несуттєвих орфографічних, які 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порушують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акту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комунікації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(британський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або американський</w:t>
            </w:r>
            <w:r>
              <w:rPr>
                <w:spacing w:val="51"/>
                <w:sz w:val="24"/>
              </w:rPr>
              <w:t>  </w:t>
            </w:r>
            <w:r>
              <w:rPr>
                <w:sz w:val="24"/>
              </w:rPr>
              <w:t>варіанти</w:t>
            </w:r>
            <w:r>
              <w:rPr>
                <w:spacing w:val="51"/>
                <w:sz w:val="24"/>
              </w:rPr>
              <w:t>  </w:t>
            </w:r>
            <w:r>
              <w:rPr>
                <w:sz w:val="24"/>
              </w:rPr>
              <w:t>орфографії,</w:t>
            </w:r>
            <w:r>
              <w:rPr>
                <w:spacing w:val="51"/>
                <w:sz w:val="24"/>
              </w:rPr>
              <w:t>  </w:t>
            </w:r>
            <w:r>
              <w:rPr>
                <w:sz w:val="24"/>
              </w:rPr>
              <w:t>орфографічні</w:t>
            </w:r>
            <w:r>
              <w:rPr>
                <w:spacing w:val="51"/>
                <w:sz w:val="24"/>
              </w:rPr>
              <w:t>  </w:t>
            </w:r>
            <w:r>
              <w:rPr>
                <w:sz w:val="24"/>
              </w:rPr>
              <w:t>помилки</w:t>
            </w:r>
            <w:r>
              <w:rPr>
                <w:spacing w:val="52"/>
                <w:sz w:val="24"/>
              </w:rPr>
              <w:t> 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географічних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тощо).</w:t>
            </w:r>
          </w:p>
        </w:tc>
        <w:tc>
          <w:tcPr>
            <w:tcW w:w="2120" w:type="dxa"/>
          </w:tcPr>
          <w:p>
            <w:pPr>
              <w:pStyle w:val="TableParagraph"/>
              <w:spacing w:before="11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0" w:hRule="atLeast"/>
        </w:trPr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0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 w:before="10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уміє надати в письмовому вигляді інформацію </w:t>
            </w:r>
            <w:r>
              <w:rPr>
                <w:sz w:val="24"/>
              </w:rPr>
              <w:t>у відповідності з комунікативним завданням, висловлюючи власне ставлення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проблеми,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при</w:t>
            </w:r>
            <w:r>
              <w:rPr>
                <w:spacing w:val="74"/>
                <w:w w:val="150"/>
                <w:sz w:val="24"/>
              </w:rPr>
              <w:t> </w:t>
            </w:r>
            <w:r>
              <w:rPr>
                <w:sz w:val="24"/>
              </w:rPr>
              <w:t>цьому</w:t>
            </w:r>
            <w:r>
              <w:rPr>
                <w:spacing w:val="73"/>
                <w:w w:val="150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73"/>
                <w:w w:val="150"/>
                <w:sz w:val="24"/>
              </w:rPr>
              <w:t> </w:t>
            </w:r>
            <w:r>
              <w:rPr>
                <w:spacing w:val="-4"/>
                <w:sz w:val="24"/>
              </w:rPr>
              <w:t>використовуючи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лексичні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одиниці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граматичні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структури.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20" w:orient="landscape"/>
          <w:pgMar w:top="540" w:bottom="280" w:left="580" w:right="960"/>
        </w:sectPr>
      </w:pPr>
    </w:p>
    <w:p>
      <w:pPr>
        <w:spacing w:line="240" w:lineRule="auto" w:before="0"/>
        <w:rPr>
          <w:b/>
          <w:i/>
          <w:sz w:val="28"/>
        </w:rPr>
      </w:pPr>
    </w:p>
    <w:p>
      <w:pPr>
        <w:spacing w:line="240" w:lineRule="auto" w:before="0"/>
        <w:rPr>
          <w:b/>
          <w:i/>
          <w:sz w:val="28"/>
        </w:rPr>
      </w:pPr>
    </w:p>
    <w:p>
      <w:pPr>
        <w:spacing w:line="240" w:lineRule="auto" w:before="310"/>
        <w:rPr>
          <w:b/>
          <w:i/>
          <w:sz w:val="28"/>
        </w:rPr>
      </w:pPr>
    </w:p>
    <w:p>
      <w:pPr>
        <w:pStyle w:val="BodyText"/>
        <w:spacing w:before="1"/>
        <w:ind w:left="377"/>
        <w:jc w:val="center"/>
      </w:pPr>
      <w:r>
        <w:rPr>
          <w:color w:val="2E74B4"/>
        </w:rPr>
        <w:t>Критерії</w:t>
      </w:r>
      <w:r>
        <w:rPr>
          <w:color w:val="2E74B4"/>
          <w:spacing w:val="-12"/>
        </w:rPr>
        <w:t> </w:t>
      </w:r>
      <w:r>
        <w:rPr>
          <w:color w:val="2E74B4"/>
        </w:rPr>
        <w:t>оцінювання</w:t>
      </w:r>
      <w:r>
        <w:rPr>
          <w:color w:val="2E74B4"/>
          <w:spacing w:val="-9"/>
        </w:rPr>
        <w:t> </w:t>
      </w:r>
      <w:r>
        <w:rPr>
          <w:color w:val="2E74B4"/>
        </w:rPr>
        <w:t>творчої</w:t>
      </w:r>
      <w:r>
        <w:rPr>
          <w:color w:val="2E74B4"/>
          <w:spacing w:val="-9"/>
        </w:rPr>
        <w:t> </w:t>
      </w:r>
      <w:r>
        <w:rPr>
          <w:color w:val="2E74B4"/>
        </w:rPr>
        <w:t>роботи</w:t>
      </w:r>
      <w:r>
        <w:rPr>
          <w:color w:val="2E74B4"/>
          <w:spacing w:val="-9"/>
        </w:rPr>
        <w:t> </w:t>
      </w:r>
      <w:r>
        <w:rPr>
          <w:color w:val="2E74B4"/>
        </w:rPr>
        <w:t>з</w:t>
      </w:r>
      <w:r>
        <w:rPr>
          <w:color w:val="2E74B4"/>
          <w:spacing w:val="-9"/>
        </w:rPr>
        <w:t> </w:t>
      </w:r>
      <w:r>
        <w:rPr>
          <w:color w:val="2E74B4"/>
        </w:rPr>
        <w:t>іноземної</w:t>
      </w:r>
      <w:r>
        <w:rPr>
          <w:color w:val="2E74B4"/>
          <w:spacing w:val="-9"/>
        </w:rPr>
        <w:t> </w:t>
      </w:r>
      <w:r>
        <w:rPr>
          <w:color w:val="2E74B4"/>
          <w:spacing w:val="-4"/>
        </w:rPr>
        <w:t>мови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1" w:after="0"/>
        <w:rPr>
          <w:b/>
          <w:sz w:val="20"/>
        </w:rPr>
      </w:pPr>
    </w:p>
    <w:tbl>
      <w:tblPr>
        <w:tblW w:w="0" w:type="auto"/>
        <w:jc w:val="left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0"/>
        <w:gridCol w:w="5540"/>
        <w:gridCol w:w="4540"/>
      </w:tblGrid>
      <w:tr>
        <w:trPr>
          <w:trHeight w:val="500" w:hRule="atLeast"/>
        </w:trPr>
        <w:tc>
          <w:tcPr>
            <w:tcW w:w="4380" w:type="dxa"/>
            <w:shd w:val="clear" w:color="auto" w:fill="FFD965"/>
          </w:tcPr>
          <w:p>
            <w:pPr>
              <w:pStyle w:val="TableParagraph"/>
              <w:spacing w:before="148"/>
              <w:ind w:left="1205"/>
              <w:rPr>
                <w:b/>
                <w:sz w:val="28"/>
              </w:rPr>
            </w:pPr>
            <w:r>
              <w:rPr>
                <w:b/>
                <w:sz w:val="28"/>
              </w:rPr>
              <w:t>Високий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рівень</w:t>
            </w:r>
          </w:p>
        </w:tc>
        <w:tc>
          <w:tcPr>
            <w:tcW w:w="5540" w:type="dxa"/>
            <w:shd w:val="clear" w:color="auto" w:fill="FFD965"/>
          </w:tcPr>
          <w:p>
            <w:pPr>
              <w:pStyle w:val="TableParagraph"/>
              <w:spacing w:before="148"/>
              <w:ind w:left="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Достатній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рівень</w:t>
            </w:r>
          </w:p>
        </w:tc>
        <w:tc>
          <w:tcPr>
            <w:tcW w:w="4540" w:type="dxa"/>
            <w:shd w:val="clear" w:color="auto" w:fill="FFD965"/>
          </w:tcPr>
          <w:p>
            <w:pPr>
              <w:pStyle w:val="TableParagraph"/>
              <w:spacing w:before="148"/>
              <w:ind w:lef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Середній</w:t>
            </w:r>
            <w:r>
              <w:rPr>
                <w:b/>
                <w:spacing w:val="6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рівень</w:t>
            </w:r>
          </w:p>
        </w:tc>
      </w:tr>
      <w:tr>
        <w:trPr>
          <w:trHeight w:val="740" w:hRule="atLeast"/>
        </w:trPr>
        <w:tc>
          <w:tcPr>
            <w:tcW w:w="4380" w:type="dxa"/>
          </w:tcPr>
          <w:p>
            <w:pPr>
              <w:pStyle w:val="TableParagraph"/>
              <w:spacing w:before="56"/>
              <w:rPr>
                <w:b/>
                <w:sz w:val="28"/>
              </w:rPr>
            </w:pPr>
          </w:p>
          <w:p>
            <w:pPr>
              <w:pStyle w:val="TableParagraph"/>
              <w:ind w:left="1263"/>
              <w:rPr>
                <w:sz w:val="28"/>
              </w:rPr>
            </w:pPr>
            <w:r>
              <w:rPr>
                <w:sz w:val="28"/>
              </w:rPr>
              <w:t>12—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> помилок</w:t>
            </w:r>
          </w:p>
        </w:tc>
        <w:tc>
          <w:tcPr>
            <w:tcW w:w="5540" w:type="dxa"/>
          </w:tcPr>
          <w:p>
            <w:pPr>
              <w:pStyle w:val="TableParagraph"/>
              <w:spacing w:before="56"/>
              <w:rPr>
                <w:b/>
                <w:sz w:val="28"/>
              </w:rPr>
            </w:pPr>
          </w:p>
          <w:p>
            <w:pPr>
              <w:pStyle w:val="TableParagraph"/>
              <w:ind w:left="94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помилки</w:t>
            </w:r>
          </w:p>
        </w:tc>
        <w:tc>
          <w:tcPr>
            <w:tcW w:w="4540" w:type="dxa"/>
          </w:tcPr>
          <w:p>
            <w:pPr>
              <w:pStyle w:val="TableParagraph"/>
              <w:spacing w:before="56"/>
              <w:rPr>
                <w:b/>
                <w:sz w:val="28"/>
              </w:rPr>
            </w:pPr>
          </w:p>
          <w:p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помилок</w:t>
            </w:r>
          </w:p>
        </w:tc>
      </w:tr>
      <w:tr>
        <w:trPr>
          <w:trHeight w:val="759" w:hRule="atLeast"/>
        </w:trPr>
        <w:tc>
          <w:tcPr>
            <w:tcW w:w="4380" w:type="dxa"/>
          </w:tcPr>
          <w:p>
            <w:pPr>
              <w:pStyle w:val="TableParagraph"/>
              <w:spacing w:before="76"/>
              <w:rPr>
                <w:b/>
                <w:sz w:val="28"/>
              </w:rPr>
            </w:pPr>
          </w:p>
          <w:p>
            <w:pPr>
              <w:pStyle w:val="TableParagraph"/>
              <w:ind w:left="1252"/>
              <w:rPr>
                <w:sz w:val="28"/>
              </w:rPr>
            </w:pPr>
            <w:r>
              <w:rPr>
                <w:sz w:val="28"/>
              </w:rPr>
              <w:t>11—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1-2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помилки</w:t>
            </w:r>
          </w:p>
        </w:tc>
        <w:tc>
          <w:tcPr>
            <w:tcW w:w="5540" w:type="dxa"/>
          </w:tcPr>
          <w:p>
            <w:pPr>
              <w:pStyle w:val="TableParagraph"/>
              <w:spacing w:before="76"/>
              <w:rPr>
                <w:b/>
                <w:sz w:val="28"/>
              </w:rPr>
            </w:pPr>
          </w:p>
          <w:p>
            <w:pPr>
              <w:pStyle w:val="TableParagraph"/>
              <w:ind w:left="94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помилок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6"/>
              <w:rPr>
                <w:b/>
                <w:sz w:val="28"/>
              </w:rPr>
            </w:pPr>
          </w:p>
          <w:p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помилок</w:t>
            </w:r>
          </w:p>
        </w:tc>
      </w:tr>
      <w:tr>
        <w:trPr>
          <w:trHeight w:val="760" w:hRule="atLeast"/>
        </w:trPr>
        <w:tc>
          <w:tcPr>
            <w:tcW w:w="4380" w:type="dxa"/>
          </w:tcPr>
          <w:p>
            <w:pPr>
              <w:pStyle w:val="TableParagraph"/>
              <w:spacing w:before="76"/>
              <w:rPr>
                <w:b/>
                <w:sz w:val="28"/>
              </w:rPr>
            </w:pPr>
          </w:p>
          <w:p>
            <w:pPr>
              <w:pStyle w:val="TableParagraph"/>
              <w:ind w:left="1258"/>
              <w:rPr>
                <w:sz w:val="28"/>
              </w:rPr>
            </w:pPr>
            <w:r>
              <w:rPr>
                <w:sz w:val="28"/>
              </w:rPr>
              <w:t>10—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> помилки</w:t>
            </w:r>
          </w:p>
        </w:tc>
        <w:tc>
          <w:tcPr>
            <w:tcW w:w="5540" w:type="dxa"/>
          </w:tcPr>
          <w:p>
            <w:pPr>
              <w:pStyle w:val="TableParagraph"/>
              <w:spacing w:before="76"/>
              <w:rPr>
                <w:b/>
                <w:sz w:val="28"/>
              </w:rPr>
            </w:pPr>
          </w:p>
          <w:p>
            <w:pPr>
              <w:pStyle w:val="TableParagraph"/>
              <w:ind w:left="94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помилок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6"/>
              <w:rPr>
                <w:b/>
                <w:sz w:val="28"/>
              </w:rPr>
            </w:pPr>
          </w:p>
          <w:p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помилок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7"/>
        <w:rPr>
          <w:b/>
          <w:sz w:val="28"/>
        </w:rPr>
      </w:pPr>
    </w:p>
    <w:p>
      <w:pPr>
        <w:pStyle w:val="BodyText"/>
        <w:ind w:left="4930"/>
      </w:pPr>
      <w:r>
        <w:rPr>
          <w:color w:val="2E74B4"/>
        </w:rPr>
        <w:t>Критерії</w:t>
      </w:r>
      <w:r>
        <w:rPr>
          <w:color w:val="2E74B4"/>
          <w:spacing w:val="-7"/>
        </w:rPr>
        <w:t> </w:t>
      </w:r>
      <w:r>
        <w:rPr>
          <w:color w:val="2E74B4"/>
        </w:rPr>
        <w:t>оцінювання</w:t>
      </w:r>
      <w:r>
        <w:rPr>
          <w:color w:val="2E74B4"/>
          <w:spacing w:val="-7"/>
        </w:rPr>
        <w:t> </w:t>
      </w:r>
      <w:r>
        <w:rPr>
          <w:color w:val="2E74B4"/>
        </w:rPr>
        <w:t>диктанту</w:t>
      </w:r>
      <w:r>
        <w:rPr>
          <w:color w:val="2E74B4"/>
          <w:spacing w:val="-7"/>
        </w:rPr>
        <w:t> </w:t>
      </w:r>
      <w:r>
        <w:rPr>
          <w:color w:val="2E74B4"/>
        </w:rPr>
        <w:t>з</w:t>
      </w:r>
      <w:r>
        <w:rPr>
          <w:color w:val="2E74B4"/>
          <w:spacing w:val="-7"/>
        </w:rPr>
        <w:t> </w:t>
      </w:r>
      <w:r>
        <w:rPr>
          <w:color w:val="2E74B4"/>
        </w:rPr>
        <w:t>іноземної</w:t>
      </w:r>
      <w:r>
        <w:rPr>
          <w:color w:val="2E74B4"/>
          <w:spacing w:val="-7"/>
        </w:rPr>
        <w:t> </w:t>
      </w:r>
      <w:r>
        <w:rPr>
          <w:color w:val="2E74B4"/>
          <w:spacing w:val="-4"/>
        </w:rPr>
        <w:t>мови</w:t>
      </w: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0"/>
        <w:gridCol w:w="5860"/>
        <w:gridCol w:w="4360"/>
      </w:tblGrid>
      <w:tr>
        <w:trPr>
          <w:trHeight w:val="419" w:hRule="atLeast"/>
        </w:trPr>
        <w:tc>
          <w:tcPr>
            <w:tcW w:w="4540" w:type="dxa"/>
            <w:shd w:val="clear" w:color="auto" w:fill="FFD965"/>
          </w:tcPr>
          <w:p>
            <w:pPr>
              <w:pStyle w:val="TableParagraph"/>
              <w:spacing w:before="58"/>
              <w:ind w:left="314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Високий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рівень</w:t>
            </w:r>
          </w:p>
        </w:tc>
        <w:tc>
          <w:tcPr>
            <w:tcW w:w="5860" w:type="dxa"/>
            <w:shd w:val="clear" w:color="auto" w:fill="FFD965"/>
          </w:tcPr>
          <w:p>
            <w:pPr>
              <w:pStyle w:val="TableParagraph"/>
              <w:spacing w:before="58"/>
              <w:ind w:left="1859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Достатній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рівень</w:t>
            </w:r>
          </w:p>
        </w:tc>
        <w:tc>
          <w:tcPr>
            <w:tcW w:w="4360" w:type="dxa"/>
            <w:shd w:val="clear" w:color="auto" w:fill="FFD965"/>
          </w:tcPr>
          <w:p>
            <w:pPr>
              <w:pStyle w:val="TableParagraph"/>
              <w:spacing w:before="58"/>
              <w:ind w:left="1166"/>
              <w:rPr>
                <w:b/>
                <w:sz w:val="28"/>
              </w:rPr>
            </w:pPr>
            <w:r>
              <w:rPr>
                <w:b/>
                <w:sz w:val="28"/>
              </w:rPr>
              <w:t>Середній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рівень</w:t>
            </w:r>
          </w:p>
        </w:tc>
      </w:tr>
      <w:tr>
        <w:trPr>
          <w:trHeight w:val="619" w:hRule="atLeast"/>
        </w:trPr>
        <w:tc>
          <w:tcPr>
            <w:tcW w:w="4540" w:type="dxa"/>
          </w:tcPr>
          <w:p>
            <w:pPr>
              <w:pStyle w:val="TableParagraph"/>
              <w:spacing w:before="276"/>
              <w:ind w:left="314" w:right="290"/>
              <w:jc w:val="center"/>
              <w:rPr>
                <w:sz w:val="27"/>
              </w:rPr>
            </w:pPr>
            <w:r>
              <w:rPr>
                <w:sz w:val="27"/>
              </w:rPr>
              <w:t>12 — 0 </w:t>
            </w:r>
            <w:r>
              <w:rPr>
                <w:spacing w:val="-2"/>
                <w:sz w:val="27"/>
              </w:rPr>
              <w:t>помилок</w:t>
            </w:r>
          </w:p>
        </w:tc>
        <w:tc>
          <w:tcPr>
            <w:tcW w:w="5860" w:type="dxa"/>
          </w:tcPr>
          <w:p>
            <w:pPr>
              <w:pStyle w:val="TableParagraph"/>
              <w:spacing w:before="276"/>
              <w:ind w:right="1579"/>
              <w:jc w:val="right"/>
              <w:rPr>
                <w:sz w:val="27"/>
              </w:rPr>
            </w:pPr>
            <w:r>
              <w:rPr>
                <w:sz w:val="27"/>
              </w:rPr>
              <w:t>9 — 4 </w:t>
            </w:r>
            <w:r>
              <w:rPr>
                <w:spacing w:val="-2"/>
                <w:sz w:val="27"/>
              </w:rPr>
              <w:t>помилки</w:t>
            </w:r>
          </w:p>
        </w:tc>
        <w:tc>
          <w:tcPr>
            <w:tcW w:w="4360" w:type="dxa"/>
          </w:tcPr>
          <w:p>
            <w:pPr>
              <w:pStyle w:val="TableParagraph"/>
              <w:spacing w:before="276"/>
              <w:ind w:right="874"/>
              <w:jc w:val="right"/>
              <w:rPr>
                <w:sz w:val="27"/>
              </w:rPr>
            </w:pPr>
            <w:r>
              <w:rPr>
                <w:sz w:val="27"/>
              </w:rPr>
              <w:t>6 — 7 </w:t>
            </w:r>
            <w:r>
              <w:rPr>
                <w:spacing w:val="-2"/>
                <w:sz w:val="27"/>
              </w:rPr>
              <w:t>помилок</w:t>
            </w:r>
          </w:p>
        </w:tc>
      </w:tr>
      <w:tr>
        <w:trPr>
          <w:trHeight w:val="660" w:hRule="atLeast"/>
        </w:trPr>
        <w:tc>
          <w:tcPr>
            <w:tcW w:w="4540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14" w:right="290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—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2"/>
                <w:sz w:val="27"/>
              </w:rPr>
              <w:t>помилки</w:t>
            </w:r>
          </w:p>
        </w:tc>
        <w:tc>
          <w:tcPr>
            <w:tcW w:w="5860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1584"/>
              <w:jc w:val="right"/>
              <w:rPr>
                <w:sz w:val="27"/>
              </w:rPr>
            </w:pPr>
            <w:r>
              <w:rPr>
                <w:sz w:val="27"/>
              </w:rPr>
              <w:t>8 — 5 </w:t>
            </w:r>
            <w:r>
              <w:rPr>
                <w:spacing w:val="-2"/>
                <w:sz w:val="27"/>
              </w:rPr>
              <w:t>помилок</w:t>
            </w:r>
          </w:p>
        </w:tc>
        <w:tc>
          <w:tcPr>
            <w:tcW w:w="4360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874"/>
              <w:jc w:val="right"/>
              <w:rPr>
                <w:sz w:val="27"/>
              </w:rPr>
            </w:pPr>
            <w:r>
              <w:rPr>
                <w:sz w:val="27"/>
              </w:rPr>
              <w:t>5 — 8 </w:t>
            </w:r>
            <w:r>
              <w:rPr>
                <w:spacing w:val="-2"/>
                <w:sz w:val="27"/>
              </w:rPr>
              <w:t>помилок</w:t>
            </w:r>
          </w:p>
        </w:tc>
      </w:tr>
      <w:tr>
        <w:trPr>
          <w:trHeight w:val="660" w:hRule="atLeast"/>
        </w:trPr>
        <w:tc>
          <w:tcPr>
            <w:tcW w:w="4540" w:type="dxa"/>
          </w:tcPr>
          <w:p>
            <w:pPr>
              <w:pStyle w:val="TableParagraph"/>
              <w:spacing w:before="306"/>
              <w:ind w:left="314" w:right="290"/>
              <w:jc w:val="center"/>
              <w:rPr>
                <w:sz w:val="27"/>
              </w:rPr>
            </w:pPr>
            <w:r>
              <w:rPr>
                <w:sz w:val="27"/>
              </w:rPr>
              <w:t>10 — 3 </w:t>
            </w:r>
            <w:r>
              <w:rPr>
                <w:spacing w:val="-2"/>
                <w:sz w:val="27"/>
              </w:rPr>
              <w:t>помилки</w:t>
            </w:r>
          </w:p>
        </w:tc>
        <w:tc>
          <w:tcPr>
            <w:tcW w:w="5860" w:type="dxa"/>
          </w:tcPr>
          <w:p>
            <w:pPr>
              <w:pStyle w:val="TableParagraph"/>
              <w:spacing w:before="306"/>
              <w:ind w:right="1584"/>
              <w:jc w:val="right"/>
              <w:rPr>
                <w:sz w:val="27"/>
              </w:rPr>
            </w:pPr>
            <w:r>
              <w:rPr>
                <w:sz w:val="27"/>
              </w:rPr>
              <w:t>7 — 6 </w:t>
            </w:r>
            <w:r>
              <w:rPr>
                <w:spacing w:val="-2"/>
                <w:sz w:val="27"/>
              </w:rPr>
              <w:t>помилок</w:t>
            </w:r>
          </w:p>
        </w:tc>
        <w:tc>
          <w:tcPr>
            <w:tcW w:w="4360" w:type="dxa"/>
          </w:tcPr>
          <w:p>
            <w:pPr>
              <w:pStyle w:val="TableParagraph"/>
              <w:spacing w:before="306"/>
              <w:ind w:right="874"/>
              <w:jc w:val="right"/>
              <w:rPr>
                <w:sz w:val="27"/>
              </w:rPr>
            </w:pPr>
            <w:r>
              <w:rPr>
                <w:sz w:val="27"/>
              </w:rPr>
              <w:t>4 — 6 </w:t>
            </w:r>
            <w:r>
              <w:rPr>
                <w:spacing w:val="-2"/>
                <w:sz w:val="27"/>
              </w:rPr>
              <w:t>помилок</w:t>
            </w:r>
          </w:p>
        </w:tc>
      </w:tr>
    </w:tbl>
    <w:p>
      <w:pPr>
        <w:spacing w:after="0"/>
        <w:jc w:val="right"/>
        <w:rPr>
          <w:sz w:val="27"/>
        </w:rPr>
        <w:sectPr>
          <w:pgSz w:w="16840" w:h="11920" w:orient="landscape"/>
          <w:pgMar w:top="1360" w:bottom="280" w:left="580" w:right="960"/>
        </w:sect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88"/>
        <w:rPr>
          <w:b/>
          <w:sz w:val="28"/>
        </w:rPr>
      </w:pPr>
    </w:p>
    <w:p>
      <w:pPr>
        <w:pStyle w:val="BodyText"/>
        <w:ind w:left="4806"/>
      </w:pPr>
      <w:r>
        <w:rPr>
          <w:color w:val="2E74B4"/>
        </w:rPr>
        <w:t>Критерії</w:t>
      </w:r>
      <w:r>
        <w:rPr>
          <w:color w:val="2E74B4"/>
          <w:spacing w:val="-8"/>
        </w:rPr>
        <w:t> </w:t>
      </w:r>
      <w:r>
        <w:rPr>
          <w:color w:val="2E74B4"/>
        </w:rPr>
        <w:t>оцінювання</w:t>
      </w:r>
      <w:r>
        <w:rPr>
          <w:color w:val="2E74B4"/>
          <w:spacing w:val="-7"/>
        </w:rPr>
        <w:t> </w:t>
      </w:r>
      <w:r>
        <w:rPr>
          <w:color w:val="2E74B4"/>
        </w:rPr>
        <w:t>тестування</w:t>
      </w:r>
      <w:r>
        <w:rPr>
          <w:color w:val="2E74B4"/>
          <w:spacing w:val="-8"/>
        </w:rPr>
        <w:t> </w:t>
      </w:r>
      <w:r>
        <w:rPr>
          <w:color w:val="2E74B4"/>
        </w:rPr>
        <w:t>з</w:t>
      </w:r>
      <w:r>
        <w:rPr>
          <w:color w:val="2E74B4"/>
          <w:spacing w:val="-7"/>
        </w:rPr>
        <w:t> </w:t>
      </w:r>
      <w:r>
        <w:rPr>
          <w:color w:val="2E74B4"/>
        </w:rPr>
        <w:t>іноземної</w:t>
      </w:r>
      <w:r>
        <w:rPr>
          <w:color w:val="2E74B4"/>
          <w:spacing w:val="-7"/>
        </w:rPr>
        <w:t> </w:t>
      </w:r>
      <w:r>
        <w:rPr>
          <w:color w:val="2E74B4"/>
          <w:spacing w:val="-4"/>
        </w:rPr>
        <w:t>мови</w:t>
      </w:r>
    </w:p>
    <w:p>
      <w:pPr>
        <w:spacing w:line="240" w:lineRule="auto" w:before="2" w:after="1"/>
        <w:rPr>
          <w:b/>
          <w:sz w:val="17"/>
        </w:rPr>
      </w:pPr>
    </w:p>
    <w:tbl>
      <w:tblPr>
        <w:tblW w:w="0" w:type="auto"/>
        <w:jc w:val="left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0"/>
        <w:gridCol w:w="3640"/>
        <w:gridCol w:w="3540"/>
        <w:gridCol w:w="3400"/>
      </w:tblGrid>
      <w:tr>
        <w:trPr>
          <w:trHeight w:val="720" w:hRule="atLeast"/>
        </w:trPr>
        <w:tc>
          <w:tcPr>
            <w:tcW w:w="4000" w:type="dxa"/>
            <w:shd w:val="clear" w:color="auto" w:fill="FFD965"/>
          </w:tcPr>
          <w:p>
            <w:pPr>
              <w:pStyle w:val="TableParagraph"/>
              <w:spacing w:before="55"/>
              <w:rPr>
                <w:b/>
                <w:sz w:val="27"/>
              </w:rPr>
            </w:pPr>
          </w:p>
          <w:p>
            <w:pPr>
              <w:pStyle w:val="TableParagraph"/>
              <w:ind w:left="1045"/>
              <w:rPr>
                <w:b/>
                <w:sz w:val="27"/>
              </w:rPr>
            </w:pPr>
            <w:r>
              <w:rPr>
                <w:b/>
                <w:sz w:val="27"/>
              </w:rPr>
              <w:t>Високий </w:t>
            </w:r>
            <w:r>
              <w:rPr>
                <w:b/>
                <w:spacing w:val="-2"/>
                <w:sz w:val="27"/>
              </w:rPr>
              <w:t>рівень</w:t>
            </w:r>
          </w:p>
        </w:tc>
        <w:tc>
          <w:tcPr>
            <w:tcW w:w="3640" w:type="dxa"/>
            <w:shd w:val="clear" w:color="auto" w:fill="FFD965"/>
          </w:tcPr>
          <w:p>
            <w:pPr>
              <w:pStyle w:val="TableParagraph"/>
              <w:spacing w:before="55"/>
              <w:rPr>
                <w:b/>
                <w:sz w:val="27"/>
              </w:rPr>
            </w:pPr>
          </w:p>
          <w:p>
            <w:pPr>
              <w:pStyle w:val="TableParagraph"/>
              <w:ind w:right="443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Достатній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рівень</w:t>
            </w:r>
          </w:p>
        </w:tc>
        <w:tc>
          <w:tcPr>
            <w:tcW w:w="3540" w:type="dxa"/>
            <w:shd w:val="clear" w:color="auto" w:fill="FFD965"/>
          </w:tcPr>
          <w:p>
            <w:pPr>
              <w:pStyle w:val="TableParagraph"/>
              <w:spacing w:before="55"/>
              <w:rPr>
                <w:b/>
                <w:sz w:val="27"/>
              </w:rPr>
            </w:pPr>
          </w:p>
          <w:p>
            <w:pPr>
              <w:pStyle w:val="TableParagraph"/>
              <w:ind w:right="479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Середній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рівень</w:t>
            </w:r>
          </w:p>
        </w:tc>
        <w:tc>
          <w:tcPr>
            <w:tcW w:w="3400" w:type="dxa"/>
            <w:shd w:val="clear" w:color="auto" w:fill="FFD965"/>
          </w:tcPr>
          <w:p>
            <w:pPr>
              <w:pStyle w:val="TableParagraph"/>
              <w:spacing w:before="55"/>
              <w:rPr>
                <w:b/>
                <w:sz w:val="27"/>
              </w:rPr>
            </w:pPr>
          </w:p>
          <w:p>
            <w:pPr>
              <w:pStyle w:val="TableParagraph"/>
              <w:ind w:left="598"/>
              <w:jc w:val="center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Початковий</w:t>
            </w:r>
            <w:r>
              <w:rPr>
                <w:b/>
                <w:spacing w:val="-5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рівень</w:t>
            </w:r>
          </w:p>
        </w:tc>
      </w:tr>
      <w:tr>
        <w:trPr>
          <w:trHeight w:val="779" w:hRule="atLeast"/>
        </w:trPr>
        <w:tc>
          <w:tcPr>
            <w:tcW w:w="4000" w:type="dxa"/>
          </w:tcPr>
          <w:p>
            <w:pPr>
              <w:pStyle w:val="TableParagraph"/>
              <w:spacing w:before="125"/>
              <w:rPr>
                <w:b/>
                <w:sz w:val="27"/>
              </w:rPr>
            </w:pPr>
          </w:p>
          <w:p>
            <w:pPr>
              <w:pStyle w:val="TableParagraph"/>
              <w:ind w:left="682"/>
              <w:rPr>
                <w:sz w:val="27"/>
              </w:rPr>
            </w:pPr>
            <w:r>
              <w:rPr>
                <w:sz w:val="27"/>
              </w:rPr>
              <w:t>100 % - 12 </w:t>
            </w:r>
            <w:r>
              <w:rPr>
                <w:spacing w:val="-4"/>
                <w:sz w:val="27"/>
              </w:rPr>
              <w:t>балів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5"/>
              <w:rPr>
                <w:b/>
                <w:sz w:val="27"/>
              </w:rPr>
            </w:pPr>
          </w:p>
          <w:p>
            <w:pPr>
              <w:pStyle w:val="TableParagraph"/>
              <w:ind w:right="442"/>
              <w:jc w:val="right"/>
              <w:rPr>
                <w:sz w:val="27"/>
              </w:rPr>
            </w:pPr>
            <w:r>
              <w:rPr>
                <w:sz w:val="27"/>
              </w:rPr>
              <w:t>76-83 %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9 </w:t>
            </w:r>
            <w:r>
              <w:rPr>
                <w:spacing w:val="-4"/>
                <w:sz w:val="27"/>
              </w:rPr>
              <w:t>балів</w:t>
            </w:r>
          </w:p>
        </w:tc>
        <w:tc>
          <w:tcPr>
            <w:tcW w:w="3540" w:type="dxa"/>
          </w:tcPr>
          <w:p>
            <w:pPr>
              <w:pStyle w:val="TableParagraph"/>
              <w:spacing w:before="125"/>
              <w:rPr>
                <w:b/>
                <w:sz w:val="27"/>
              </w:rPr>
            </w:pPr>
          </w:p>
          <w:p>
            <w:pPr>
              <w:pStyle w:val="TableParagraph"/>
              <w:ind w:right="528"/>
              <w:jc w:val="right"/>
              <w:rPr>
                <w:sz w:val="27"/>
              </w:rPr>
            </w:pPr>
            <w:r>
              <w:rPr>
                <w:sz w:val="27"/>
              </w:rPr>
              <w:t>49-57 %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6 </w:t>
            </w:r>
            <w:r>
              <w:rPr>
                <w:spacing w:val="-4"/>
                <w:sz w:val="27"/>
              </w:rPr>
              <w:t>балів</w:t>
            </w:r>
          </w:p>
        </w:tc>
        <w:tc>
          <w:tcPr>
            <w:tcW w:w="3400" w:type="dxa"/>
          </w:tcPr>
          <w:p>
            <w:pPr>
              <w:pStyle w:val="TableParagraph"/>
              <w:spacing w:before="44"/>
              <w:rPr>
                <w:b/>
                <w:sz w:val="27"/>
              </w:rPr>
            </w:pPr>
          </w:p>
          <w:p>
            <w:pPr>
              <w:pStyle w:val="TableParagraph"/>
              <w:ind w:left="598"/>
              <w:jc w:val="center"/>
              <w:rPr>
                <w:sz w:val="27"/>
              </w:rPr>
            </w:pPr>
            <w:r>
              <w:rPr>
                <w:sz w:val="27"/>
              </w:rPr>
              <w:t>21-30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% - 3 </w:t>
            </w:r>
            <w:r>
              <w:rPr>
                <w:spacing w:val="-4"/>
                <w:sz w:val="27"/>
              </w:rPr>
              <w:t>бали</w:t>
            </w:r>
          </w:p>
        </w:tc>
      </w:tr>
      <w:tr>
        <w:trPr>
          <w:trHeight w:val="799" w:hRule="atLeast"/>
        </w:trPr>
        <w:tc>
          <w:tcPr>
            <w:tcW w:w="4000" w:type="dxa"/>
          </w:tcPr>
          <w:p>
            <w:pPr>
              <w:pStyle w:val="TableParagraph"/>
              <w:spacing w:before="135"/>
              <w:rPr>
                <w:b/>
                <w:sz w:val="27"/>
              </w:rPr>
            </w:pPr>
          </w:p>
          <w:p>
            <w:pPr>
              <w:pStyle w:val="TableParagraph"/>
              <w:ind w:right="906"/>
              <w:jc w:val="right"/>
              <w:rPr>
                <w:sz w:val="27"/>
              </w:rPr>
            </w:pPr>
            <w:r>
              <w:rPr>
                <w:sz w:val="27"/>
              </w:rPr>
              <w:t>90-99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%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63"/>
                <w:sz w:val="27"/>
              </w:rPr>
              <w:t> </w:t>
            </w:r>
            <w:r>
              <w:rPr>
                <w:sz w:val="27"/>
              </w:rPr>
              <w:t>11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4"/>
                <w:sz w:val="27"/>
              </w:rPr>
              <w:t>балів</w:t>
            </w:r>
          </w:p>
        </w:tc>
        <w:tc>
          <w:tcPr>
            <w:tcW w:w="3640" w:type="dxa"/>
          </w:tcPr>
          <w:p>
            <w:pPr>
              <w:pStyle w:val="TableParagraph"/>
              <w:spacing w:before="135"/>
              <w:rPr>
                <w:b/>
                <w:sz w:val="27"/>
              </w:rPr>
            </w:pPr>
          </w:p>
          <w:p>
            <w:pPr>
              <w:pStyle w:val="TableParagraph"/>
              <w:ind w:right="510"/>
              <w:jc w:val="right"/>
              <w:rPr>
                <w:sz w:val="27"/>
              </w:rPr>
            </w:pPr>
            <w:r>
              <w:rPr>
                <w:sz w:val="27"/>
              </w:rPr>
              <w:t>68-75 % - 8 </w:t>
            </w:r>
            <w:r>
              <w:rPr>
                <w:spacing w:val="-4"/>
                <w:sz w:val="27"/>
              </w:rPr>
              <w:t>балів</w:t>
            </w:r>
          </w:p>
        </w:tc>
        <w:tc>
          <w:tcPr>
            <w:tcW w:w="3540" w:type="dxa"/>
          </w:tcPr>
          <w:p>
            <w:pPr>
              <w:pStyle w:val="TableParagraph"/>
              <w:spacing w:before="135"/>
              <w:rPr>
                <w:b/>
                <w:sz w:val="27"/>
              </w:rPr>
            </w:pPr>
          </w:p>
          <w:p>
            <w:pPr>
              <w:pStyle w:val="TableParagraph"/>
              <w:ind w:right="453"/>
              <w:jc w:val="right"/>
              <w:rPr>
                <w:sz w:val="27"/>
              </w:rPr>
            </w:pPr>
            <w:r>
              <w:rPr>
                <w:sz w:val="27"/>
              </w:rPr>
              <w:t>41-48 %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- 5 </w:t>
            </w:r>
            <w:r>
              <w:rPr>
                <w:spacing w:val="-4"/>
                <w:sz w:val="27"/>
              </w:rPr>
              <w:t>балів</w:t>
            </w:r>
          </w:p>
        </w:tc>
        <w:tc>
          <w:tcPr>
            <w:tcW w:w="3400" w:type="dxa"/>
          </w:tcPr>
          <w:p>
            <w:pPr>
              <w:pStyle w:val="TableParagraph"/>
              <w:spacing w:before="54"/>
              <w:rPr>
                <w:b/>
                <w:sz w:val="27"/>
              </w:rPr>
            </w:pPr>
          </w:p>
          <w:p>
            <w:pPr>
              <w:pStyle w:val="TableParagraph"/>
              <w:ind w:left="598"/>
              <w:jc w:val="center"/>
              <w:rPr>
                <w:sz w:val="27"/>
              </w:rPr>
            </w:pPr>
            <w:r>
              <w:rPr>
                <w:sz w:val="27"/>
              </w:rPr>
              <w:t>11-20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%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> </w:t>
            </w:r>
            <w:r>
              <w:rPr>
                <w:spacing w:val="-4"/>
                <w:sz w:val="27"/>
              </w:rPr>
              <w:t>бали</w:t>
            </w:r>
          </w:p>
        </w:tc>
      </w:tr>
      <w:tr>
        <w:trPr>
          <w:trHeight w:val="1060" w:hRule="atLeast"/>
        </w:trPr>
        <w:tc>
          <w:tcPr>
            <w:tcW w:w="4000" w:type="dxa"/>
          </w:tcPr>
          <w:p>
            <w:pPr>
              <w:pStyle w:val="TableParagraph"/>
              <w:spacing w:before="44"/>
              <w:rPr>
                <w:b/>
                <w:sz w:val="27"/>
              </w:rPr>
            </w:pPr>
          </w:p>
          <w:p>
            <w:pPr>
              <w:pStyle w:val="TableParagraph"/>
              <w:ind w:right="935"/>
              <w:jc w:val="right"/>
              <w:rPr>
                <w:sz w:val="27"/>
              </w:rPr>
            </w:pPr>
            <w:r>
              <w:rPr>
                <w:sz w:val="27"/>
              </w:rPr>
              <w:t>84-89 % - 10 </w:t>
            </w:r>
            <w:r>
              <w:rPr>
                <w:spacing w:val="-4"/>
                <w:sz w:val="27"/>
              </w:rPr>
              <w:t>балів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91"/>
              <w:rPr>
                <w:b/>
                <w:sz w:val="27"/>
              </w:rPr>
            </w:pPr>
          </w:p>
          <w:p>
            <w:pPr>
              <w:pStyle w:val="TableParagraph"/>
              <w:ind w:right="547"/>
              <w:jc w:val="right"/>
              <w:rPr>
                <w:sz w:val="27"/>
              </w:rPr>
            </w:pPr>
            <w:r>
              <w:rPr>
                <w:sz w:val="27"/>
              </w:rPr>
              <w:t>58-67 %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7 </w:t>
            </w:r>
            <w:r>
              <w:rPr>
                <w:spacing w:val="-4"/>
                <w:sz w:val="27"/>
              </w:rPr>
              <w:t>балів</w:t>
            </w:r>
          </w:p>
        </w:tc>
        <w:tc>
          <w:tcPr>
            <w:tcW w:w="3540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91"/>
              <w:rPr>
                <w:b/>
                <w:sz w:val="27"/>
              </w:rPr>
            </w:pPr>
          </w:p>
          <w:p>
            <w:pPr>
              <w:pStyle w:val="TableParagraph"/>
              <w:ind w:right="482"/>
              <w:jc w:val="right"/>
              <w:rPr>
                <w:sz w:val="27"/>
              </w:rPr>
            </w:pPr>
            <w:r>
              <w:rPr>
                <w:sz w:val="27"/>
              </w:rPr>
              <w:t>31-40 %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- 4 </w:t>
            </w:r>
            <w:r>
              <w:rPr>
                <w:spacing w:val="-4"/>
                <w:sz w:val="27"/>
              </w:rPr>
              <w:t>бали</w:t>
            </w:r>
          </w:p>
        </w:tc>
        <w:tc>
          <w:tcPr>
            <w:tcW w:w="3400" w:type="dxa"/>
          </w:tcPr>
          <w:p>
            <w:pPr>
              <w:pStyle w:val="TableParagraph"/>
              <w:spacing w:before="44"/>
              <w:rPr>
                <w:b/>
                <w:sz w:val="27"/>
              </w:rPr>
            </w:pPr>
          </w:p>
          <w:p>
            <w:pPr>
              <w:pStyle w:val="TableParagraph"/>
              <w:ind w:left="598"/>
              <w:jc w:val="center"/>
              <w:rPr>
                <w:sz w:val="27"/>
              </w:rPr>
            </w:pPr>
            <w:r>
              <w:rPr>
                <w:sz w:val="27"/>
              </w:rPr>
              <w:t>0-10 %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1 </w:t>
            </w:r>
            <w:r>
              <w:rPr>
                <w:spacing w:val="-5"/>
                <w:sz w:val="27"/>
              </w:rPr>
              <w:t>бал</w:t>
            </w:r>
          </w:p>
        </w:tc>
      </w:tr>
    </w:tbl>
    <w:sectPr>
      <w:pgSz w:w="16840" w:h="11920" w:orient="landscape"/>
      <w:pgMar w:top="1360" w:bottom="280" w:left="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англійська мова критерій оцінювання</dc:title>
  <dcterms:created xsi:type="dcterms:W3CDTF">2024-03-25T14:32:57Z</dcterms:created>
  <dcterms:modified xsi:type="dcterms:W3CDTF">2024-03-25T14:32:57Z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