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left="6570" w:right="0"/>
        <w:jc w:val="left"/>
      </w:pPr>
      <w:r>
        <w:rPr/>
        <w:t>Читання</w:t>
      </w:r>
      <w:r>
        <w:rPr>
          <w:spacing w:val="-5"/>
        </w:rPr>
        <w:t> </w:t>
      </w:r>
      <w:r>
        <w:rPr/>
        <w:t>вголос</w:t>
      </w:r>
      <w:r>
        <w:rPr>
          <w:spacing w:val="-4"/>
        </w:rPr>
        <w:t> </w:t>
      </w:r>
      <w:r>
        <w:rPr/>
        <w:t>(</w:t>
      </w:r>
      <w:r>
        <w:rPr>
          <w:spacing w:val="-5"/>
        </w:rPr>
        <w:t> </w:t>
      </w:r>
      <w:r>
        <w:rPr/>
        <w:t>1-2</w:t>
      </w:r>
      <w:r>
        <w:rPr>
          <w:spacing w:val="-4"/>
        </w:rPr>
        <w:t> </w:t>
      </w:r>
      <w:r>
        <w:rPr/>
        <w:t>клас</w:t>
      </w:r>
      <w:r>
        <w:rPr>
          <w:spacing w:val="-5"/>
        </w:rPr>
        <w:t> </w:t>
      </w:r>
      <w:r>
        <w:rPr/>
        <w:t>)</w:t>
      </w:r>
    </w:p>
    <w:p>
      <w:pPr>
        <w:pStyle w:val="BodyText"/>
        <w:spacing w:line="360" w:lineRule="auto" w:before="161"/>
        <w:ind w:left="240" w:firstLine="705"/>
      </w:pPr>
      <w:r>
        <w:rPr/>
        <w:t>Перевірка</w:t>
      </w:r>
      <w:r>
        <w:rPr>
          <w:spacing w:val="38"/>
        </w:rPr>
        <w:t> </w:t>
      </w:r>
      <w:r>
        <w:rPr/>
        <w:t>розвитку</w:t>
      </w:r>
      <w:r>
        <w:rPr>
          <w:spacing w:val="38"/>
        </w:rPr>
        <w:t> </w:t>
      </w:r>
      <w:r>
        <w:rPr/>
        <w:t>навички</w:t>
      </w:r>
      <w:r>
        <w:rPr>
          <w:spacing w:val="39"/>
        </w:rPr>
        <w:t> </w:t>
      </w:r>
      <w:r>
        <w:rPr/>
        <w:t>читання</w:t>
      </w:r>
      <w:r>
        <w:rPr>
          <w:spacing w:val="38"/>
        </w:rPr>
        <w:t> </w:t>
      </w:r>
      <w:r>
        <w:rPr/>
        <w:t>вголос</w:t>
      </w:r>
      <w:r>
        <w:rPr>
          <w:spacing w:val="39"/>
        </w:rPr>
        <w:t> </w:t>
      </w:r>
      <w:r>
        <w:rPr/>
        <w:t>у</w:t>
      </w:r>
      <w:r>
        <w:rPr>
          <w:spacing w:val="38"/>
        </w:rPr>
        <w:t> </w:t>
      </w:r>
      <w:r>
        <w:rPr/>
        <w:t>1</w:t>
      </w:r>
      <w:r>
        <w:rPr>
          <w:spacing w:val="38"/>
        </w:rPr>
        <w:t> </w:t>
      </w:r>
      <w:r>
        <w:rPr/>
        <w:t>-</w:t>
      </w:r>
      <w:r>
        <w:rPr>
          <w:spacing w:val="39"/>
        </w:rPr>
        <w:t> </w:t>
      </w:r>
      <w:r>
        <w:rPr/>
        <w:t>2</w:t>
      </w:r>
      <w:r>
        <w:rPr>
          <w:spacing w:val="38"/>
        </w:rPr>
        <w:t> </w:t>
      </w:r>
      <w:r>
        <w:rPr/>
        <w:t>кл.</w:t>
      </w:r>
      <w:r>
        <w:rPr>
          <w:spacing w:val="39"/>
        </w:rPr>
        <w:t> </w:t>
      </w:r>
      <w:r>
        <w:rPr/>
        <w:t>здійснюється</w:t>
      </w:r>
      <w:r>
        <w:rPr>
          <w:spacing w:val="38"/>
        </w:rPr>
        <w:t> </w:t>
      </w:r>
      <w:r>
        <w:rPr/>
        <w:t>індивідуально.</w:t>
      </w:r>
      <w:r>
        <w:rPr>
          <w:spacing w:val="39"/>
        </w:rPr>
        <w:t> </w:t>
      </w:r>
      <w:r>
        <w:rPr/>
        <w:t>У</w:t>
      </w:r>
      <w:r>
        <w:rPr>
          <w:spacing w:val="38"/>
        </w:rPr>
        <w:t> </w:t>
      </w:r>
      <w:r>
        <w:rPr/>
        <w:t>1</w:t>
      </w:r>
      <w:r>
        <w:rPr>
          <w:spacing w:val="38"/>
        </w:rPr>
        <w:t> </w:t>
      </w:r>
      <w:r>
        <w:rPr/>
        <w:t>класі</w:t>
      </w:r>
      <w:r>
        <w:rPr>
          <w:spacing w:val="25"/>
        </w:rPr>
        <w:t> </w:t>
      </w:r>
      <w:r>
        <w:rPr/>
        <w:t>навичка</w:t>
      </w:r>
      <w:r>
        <w:rPr>
          <w:spacing w:val="24"/>
        </w:rPr>
        <w:t> </w:t>
      </w:r>
      <w:r>
        <w:rPr/>
        <w:t>сформованості</w:t>
      </w:r>
      <w:r>
        <w:rPr>
          <w:spacing w:val="1"/>
        </w:rPr>
        <w:t> </w:t>
      </w:r>
      <w:r>
        <w:rPr/>
        <w:t>перевіряється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кінці</w:t>
      </w:r>
      <w:r>
        <w:rPr>
          <w:spacing w:val="-3"/>
        </w:rPr>
        <w:t> </w:t>
      </w:r>
      <w:r>
        <w:rPr/>
        <w:t>навчального</w:t>
      </w:r>
      <w:r>
        <w:rPr>
          <w:spacing w:val="-3"/>
        </w:rPr>
        <w:t> </w:t>
      </w:r>
      <w:r>
        <w:rPr/>
        <w:t>року.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класі</w:t>
      </w:r>
      <w:r>
        <w:rPr>
          <w:spacing w:val="-3"/>
        </w:rPr>
        <w:t> </w:t>
      </w:r>
      <w:r>
        <w:rPr/>
        <w:t>кількість</w:t>
      </w:r>
      <w:r>
        <w:rPr>
          <w:spacing w:val="-3"/>
        </w:rPr>
        <w:t> </w:t>
      </w:r>
      <w:r>
        <w:rPr/>
        <w:t>перевірок</w:t>
      </w:r>
      <w:r>
        <w:rPr>
          <w:spacing w:val="-3"/>
        </w:rPr>
        <w:t> </w:t>
      </w:r>
      <w:r>
        <w:rPr/>
        <w:t>визначає</w:t>
      </w:r>
      <w:r>
        <w:rPr>
          <w:spacing w:val="-3"/>
        </w:rPr>
        <w:t> </w:t>
      </w:r>
      <w:r>
        <w:rPr/>
        <w:t>вчитель</w:t>
      </w:r>
      <w:r>
        <w:rPr>
          <w:spacing w:val="-3"/>
        </w:rPr>
        <w:t> </w:t>
      </w:r>
      <w:r>
        <w:rPr/>
        <w:t>самостійно.</w:t>
      </w:r>
    </w:p>
    <w:p>
      <w:pPr>
        <w:spacing w:line="360" w:lineRule="auto" w:before="0"/>
        <w:ind w:left="240" w:right="184" w:firstLine="0"/>
        <w:jc w:val="left"/>
        <w:rPr>
          <w:i/>
          <w:sz w:val="28"/>
        </w:rPr>
      </w:pPr>
      <w:r>
        <w:rPr>
          <w:sz w:val="28"/>
        </w:rPr>
        <w:t>Читання</w:t>
      </w:r>
      <w:r>
        <w:rPr>
          <w:spacing w:val="-9"/>
          <w:sz w:val="28"/>
        </w:rPr>
        <w:t> </w:t>
      </w:r>
      <w:r>
        <w:rPr>
          <w:sz w:val="28"/>
        </w:rPr>
        <w:t>вголос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це</w:t>
      </w:r>
      <w:r>
        <w:rPr>
          <w:spacing w:val="-8"/>
          <w:sz w:val="28"/>
        </w:rPr>
        <w:t> </w:t>
      </w:r>
      <w:r>
        <w:rPr>
          <w:sz w:val="28"/>
        </w:rPr>
        <w:t>чітке,</w:t>
      </w:r>
      <w:r>
        <w:rPr>
          <w:spacing w:val="-8"/>
          <w:sz w:val="28"/>
        </w:rPr>
        <w:t> </w:t>
      </w:r>
      <w:r>
        <w:rPr>
          <w:sz w:val="28"/>
        </w:rPr>
        <w:t>плавне,</w:t>
      </w:r>
      <w:r>
        <w:rPr>
          <w:spacing w:val="-8"/>
          <w:sz w:val="28"/>
        </w:rPr>
        <w:t> </w:t>
      </w:r>
      <w:r>
        <w:rPr>
          <w:sz w:val="28"/>
        </w:rPr>
        <w:t>безпомилкове,</w:t>
      </w:r>
      <w:r>
        <w:rPr>
          <w:spacing w:val="-8"/>
          <w:sz w:val="28"/>
        </w:rPr>
        <w:t> </w:t>
      </w:r>
      <w:r>
        <w:rPr>
          <w:sz w:val="28"/>
        </w:rPr>
        <w:t>достатньо</w:t>
      </w:r>
      <w:r>
        <w:rPr>
          <w:spacing w:val="-8"/>
          <w:sz w:val="28"/>
        </w:rPr>
        <w:t> </w:t>
      </w:r>
      <w:r>
        <w:rPr>
          <w:sz w:val="28"/>
        </w:rPr>
        <w:t>виразне</w:t>
      </w:r>
      <w:r>
        <w:rPr>
          <w:spacing w:val="-8"/>
          <w:sz w:val="28"/>
        </w:rPr>
        <w:t> </w:t>
      </w:r>
      <w:r>
        <w:rPr>
          <w:sz w:val="28"/>
        </w:rPr>
        <w:t>читання</w:t>
      </w:r>
      <w:r>
        <w:rPr>
          <w:spacing w:val="-8"/>
          <w:sz w:val="28"/>
        </w:rPr>
        <w:t> </w:t>
      </w:r>
      <w:r>
        <w:rPr>
          <w:sz w:val="28"/>
        </w:rPr>
        <w:t>цілими</w:t>
      </w:r>
      <w:r>
        <w:rPr>
          <w:spacing w:val="-8"/>
          <w:sz w:val="28"/>
        </w:rPr>
        <w:t> </w:t>
      </w:r>
      <w:r>
        <w:rPr>
          <w:sz w:val="28"/>
        </w:rPr>
        <w:t>словами</w:t>
      </w:r>
      <w:r>
        <w:rPr>
          <w:spacing w:val="-8"/>
          <w:sz w:val="28"/>
        </w:rPr>
        <w:t> </w:t>
      </w: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відповідному</w:t>
      </w:r>
      <w:r>
        <w:rPr>
          <w:spacing w:val="-8"/>
          <w:sz w:val="28"/>
        </w:rPr>
        <w:t> </w:t>
      </w:r>
      <w:r>
        <w:rPr>
          <w:sz w:val="28"/>
        </w:rPr>
        <w:t>темпі.</w:t>
      </w:r>
      <w:r>
        <w:rPr>
          <w:spacing w:val="1"/>
          <w:sz w:val="28"/>
        </w:rPr>
        <w:t> </w:t>
      </w:r>
      <w:r>
        <w:rPr>
          <w:sz w:val="28"/>
        </w:rPr>
        <w:t>Перевіряється</w:t>
      </w:r>
      <w:r>
        <w:rPr>
          <w:spacing w:val="-5"/>
          <w:sz w:val="28"/>
        </w:rPr>
        <w:t> </w:t>
      </w:r>
      <w:r>
        <w:rPr>
          <w:sz w:val="28"/>
        </w:rPr>
        <w:t>рівень</w:t>
      </w:r>
      <w:r>
        <w:rPr>
          <w:spacing w:val="-5"/>
          <w:sz w:val="28"/>
        </w:rPr>
        <w:t> </w:t>
      </w:r>
      <w:r>
        <w:rPr>
          <w:sz w:val="28"/>
        </w:rPr>
        <w:t>сформованості</w:t>
      </w:r>
      <w:r>
        <w:rPr>
          <w:spacing w:val="-5"/>
          <w:sz w:val="28"/>
        </w:rPr>
        <w:t> </w:t>
      </w:r>
      <w:r>
        <w:rPr>
          <w:sz w:val="28"/>
        </w:rPr>
        <w:t>вміння</w:t>
      </w:r>
      <w:r>
        <w:rPr>
          <w:spacing w:val="-4"/>
          <w:sz w:val="28"/>
        </w:rPr>
        <w:t> </w:t>
      </w:r>
      <w:r>
        <w:rPr>
          <w:i/>
          <w:sz w:val="28"/>
        </w:rPr>
        <w:t>читати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вголос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цілими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словами,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усвідомлено,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правильно,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виразно.</w:t>
      </w:r>
    </w:p>
    <w:p>
      <w:pPr>
        <w:pStyle w:val="BodyText"/>
        <w:spacing w:line="482" w:lineRule="auto" w:before="112"/>
        <w:ind w:left="960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14"/>
        </w:rPr>
        <w:t> </w:t>
      </w:r>
      <w:r>
        <w:rPr/>
        <w:t>Показник</w:t>
      </w:r>
      <w:r>
        <w:rPr>
          <w:spacing w:val="22"/>
        </w:rPr>
        <w:t> </w:t>
      </w:r>
      <w:r>
        <w:rPr>
          <w:b/>
        </w:rPr>
        <w:t>темпу</w:t>
      </w:r>
      <w:r>
        <w:rPr>
          <w:b/>
          <w:spacing w:val="22"/>
        </w:rPr>
        <w:t> </w:t>
      </w:r>
      <w:r>
        <w:rPr/>
        <w:t>читання</w:t>
      </w:r>
      <w:r>
        <w:rPr>
          <w:spacing w:val="21"/>
        </w:rPr>
        <w:t> </w:t>
      </w:r>
      <w:r>
        <w:rPr>
          <w:b/>
        </w:rPr>
        <w:t>не</w:t>
      </w:r>
      <w:r>
        <w:rPr>
          <w:b/>
          <w:spacing w:val="22"/>
        </w:rPr>
        <w:t> </w:t>
      </w:r>
      <w:r>
        <w:rPr>
          <w:b/>
        </w:rPr>
        <w:t>є</w:t>
      </w:r>
      <w:r>
        <w:rPr>
          <w:b/>
          <w:spacing w:val="8"/>
        </w:rPr>
        <w:t> </w:t>
      </w:r>
      <w:r>
        <w:rPr>
          <w:b/>
        </w:rPr>
        <w:t>обов’язковим</w:t>
      </w:r>
      <w:r>
        <w:rPr>
          <w:b/>
          <w:spacing w:val="8"/>
        </w:rPr>
        <w:t> </w:t>
      </w:r>
      <w:r>
        <w:rPr/>
        <w:t>складником</w:t>
      </w:r>
      <w:r>
        <w:rPr>
          <w:spacing w:val="7"/>
        </w:rPr>
        <w:t> </w:t>
      </w:r>
      <w:r>
        <w:rPr/>
        <w:t>перевірки,</w:t>
      </w:r>
      <w:r>
        <w:rPr>
          <w:spacing w:val="8"/>
        </w:rPr>
        <w:t> </w:t>
      </w:r>
      <w:r>
        <w:rPr/>
        <w:t>а</w:t>
      </w:r>
      <w:r>
        <w:rPr>
          <w:spacing w:val="8"/>
        </w:rPr>
        <w:t> </w:t>
      </w:r>
      <w:r>
        <w:rPr/>
        <w:t>лише</w:t>
      </w:r>
      <w:r>
        <w:rPr>
          <w:spacing w:val="8"/>
        </w:rPr>
        <w:t> </w:t>
      </w:r>
      <w:r>
        <w:rPr/>
        <w:t>може</w:t>
      </w:r>
      <w:r>
        <w:rPr>
          <w:spacing w:val="8"/>
        </w:rPr>
        <w:t> </w:t>
      </w:r>
      <w:r>
        <w:rPr/>
        <w:t>служити</w:t>
      </w:r>
      <w:r>
        <w:rPr>
          <w:spacing w:val="8"/>
        </w:rPr>
        <w:t> </w:t>
      </w:r>
      <w:r>
        <w:rPr/>
        <w:t>орієнтиром</w:t>
      </w:r>
      <w:r>
        <w:rPr>
          <w:spacing w:val="7"/>
        </w:rPr>
        <w:t> </w:t>
      </w:r>
      <w:r>
        <w:rPr/>
        <w:t>для</w:t>
      </w:r>
      <w:r>
        <w:rPr>
          <w:spacing w:val="8"/>
        </w:rPr>
        <w:t> </w:t>
      </w:r>
      <w:r>
        <w:rPr/>
        <w:t>вчителя,</w:t>
      </w:r>
      <w:r>
        <w:rPr>
          <w:spacing w:val="8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допоможе</w:t>
      </w:r>
      <w:r>
        <w:rPr>
          <w:spacing w:val="-2"/>
        </w:rPr>
        <w:t> </w:t>
      </w:r>
      <w:r>
        <w:rPr/>
        <w:t>відстежити</w:t>
      </w:r>
      <w:r>
        <w:rPr>
          <w:spacing w:val="-1"/>
        </w:rPr>
        <w:t> </w:t>
      </w:r>
      <w:r>
        <w:rPr/>
        <w:t>поступ</w:t>
      </w:r>
      <w:r>
        <w:rPr>
          <w:spacing w:val="-1"/>
        </w:rPr>
        <w:t> </w:t>
      </w:r>
      <w:r>
        <w:rPr/>
        <w:t>учня.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spacing w:before="0"/>
        <w:ind w:left="6549" w:right="0"/>
        <w:jc w:val="left"/>
      </w:pPr>
      <w:r>
        <w:rPr/>
        <w:t>Як</w:t>
      </w:r>
      <w:r>
        <w:rPr>
          <w:spacing w:val="-13"/>
        </w:rPr>
        <w:t> </w:t>
      </w:r>
      <w:r>
        <w:rPr/>
        <w:t>проводиться</w:t>
      </w:r>
      <w:r>
        <w:rPr>
          <w:spacing w:val="-13"/>
        </w:rPr>
        <w:t> </w:t>
      </w:r>
      <w:r>
        <w:rPr/>
        <w:t>перевірка?</w:t>
      </w:r>
    </w:p>
    <w:p>
      <w:pPr>
        <w:pStyle w:val="BodyText"/>
        <w:spacing w:before="161"/>
        <w:ind w:left="945"/>
      </w:pPr>
      <w:r>
        <w:rPr/>
        <w:t>Для</w:t>
      </w:r>
      <w:r>
        <w:rPr>
          <w:spacing w:val="-11"/>
        </w:rPr>
        <w:t> </w:t>
      </w:r>
      <w:r>
        <w:rPr/>
        <w:t>читання</w:t>
      </w:r>
      <w:r>
        <w:rPr>
          <w:spacing w:val="-11"/>
        </w:rPr>
        <w:t> </w:t>
      </w:r>
      <w:r>
        <w:rPr/>
        <w:t>учневі</w:t>
      </w:r>
      <w:r>
        <w:rPr>
          <w:spacing w:val="-11"/>
        </w:rPr>
        <w:t> </w:t>
      </w:r>
      <w:r>
        <w:rPr/>
        <w:t>пропонують</w:t>
      </w:r>
      <w:r>
        <w:rPr>
          <w:spacing w:val="-10"/>
        </w:rPr>
        <w:t> </w:t>
      </w:r>
      <w:r>
        <w:rPr/>
        <w:t>незнайомий</w:t>
      </w:r>
      <w:r>
        <w:rPr>
          <w:spacing w:val="-11"/>
        </w:rPr>
        <w:t> </w:t>
      </w:r>
      <w:r>
        <w:rPr/>
        <w:t>доступний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розуміння</w:t>
      </w:r>
      <w:r>
        <w:rPr>
          <w:spacing w:val="-11"/>
        </w:rPr>
        <w:t> </w:t>
      </w:r>
      <w:r>
        <w:rPr/>
        <w:t>учнями</w:t>
      </w:r>
      <w:r>
        <w:rPr>
          <w:spacing w:val="-11"/>
        </w:rPr>
        <w:t> </w:t>
      </w:r>
      <w:r>
        <w:rPr/>
        <w:t>цієї</w:t>
      </w:r>
      <w:r>
        <w:rPr>
          <w:spacing w:val="-11"/>
        </w:rPr>
        <w:t> </w:t>
      </w:r>
      <w:r>
        <w:rPr/>
        <w:t>категорії</w:t>
      </w:r>
      <w:r>
        <w:rPr>
          <w:spacing w:val="-10"/>
        </w:rPr>
        <w:t> </w:t>
      </w:r>
      <w:r>
        <w:rPr/>
        <w:t>текст.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161" w:after="0"/>
        <w:ind w:left="450" w:right="0" w:hanging="211"/>
        <w:jc w:val="left"/>
        <w:rPr>
          <w:sz w:val="28"/>
        </w:rPr>
      </w:pPr>
      <w:r>
        <w:rPr>
          <w:sz w:val="28"/>
        </w:rPr>
        <w:t>Здійснення</w:t>
      </w:r>
      <w:r>
        <w:rPr>
          <w:spacing w:val="-8"/>
          <w:sz w:val="28"/>
        </w:rPr>
        <w:t> </w:t>
      </w:r>
      <w:r>
        <w:rPr>
          <w:sz w:val="28"/>
        </w:rPr>
        <w:t>перевірки</w:t>
      </w:r>
      <w:r>
        <w:rPr>
          <w:spacing w:val="-7"/>
          <w:sz w:val="28"/>
        </w:rPr>
        <w:t> </w:t>
      </w:r>
      <w:r>
        <w:rPr>
          <w:sz w:val="28"/>
        </w:rPr>
        <w:t>читання</w:t>
      </w:r>
      <w:r>
        <w:rPr>
          <w:spacing w:val="-8"/>
          <w:sz w:val="28"/>
        </w:rPr>
        <w:t> </w:t>
      </w:r>
      <w:r>
        <w:rPr>
          <w:sz w:val="28"/>
        </w:rPr>
        <w:t>вголос</w:t>
      </w:r>
      <w:r>
        <w:rPr>
          <w:spacing w:val="-7"/>
          <w:sz w:val="28"/>
        </w:rPr>
        <w:t> </w:t>
      </w:r>
      <w:r>
        <w:rPr>
          <w:sz w:val="28"/>
        </w:rPr>
        <w:t>проводиться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спокійній</w:t>
      </w:r>
      <w:r>
        <w:rPr>
          <w:spacing w:val="-8"/>
          <w:sz w:val="28"/>
        </w:rPr>
        <w:t> </w:t>
      </w:r>
      <w:r>
        <w:rPr>
          <w:sz w:val="28"/>
        </w:rPr>
        <w:t>і</w:t>
      </w:r>
      <w:r>
        <w:rPr>
          <w:spacing w:val="-7"/>
          <w:sz w:val="28"/>
        </w:rPr>
        <w:t> </w:t>
      </w:r>
      <w:r>
        <w:rPr>
          <w:sz w:val="28"/>
        </w:rPr>
        <w:t>звичній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дитини</w:t>
      </w:r>
      <w:r>
        <w:rPr>
          <w:spacing w:val="-8"/>
          <w:sz w:val="28"/>
        </w:rPr>
        <w:t> </w:t>
      </w:r>
      <w:r>
        <w:rPr>
          <w:sz w:val="28"/>
        </w:rPr>
        <w:t>обстановці.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161" w:after="0"/>
        <w:ind w:left="519" w:right="0" w:hanging="280"/>
        <w:jc w:val="left"/>
        <w:rPr>
          <w:sz w:val="28"/>
        </w:rPr>
      </w:pPr>
      <w:r>
        <w:rPr>
          <w:sz w:val="28"/>
        </w:rPr>
        <w:t>Дитина</w:t>
      </w:r>
      <w:r>
        <w:rPr>
          <w:spacing w:val="56"/>
          <w:sz w:val="28"/>
        </w:rPr>
        <w:t> </w:t>
      </w:r>
      <w:r>
        <w:rPr>
          <w:sz w:val="28"/>
        </w:rPr>
        <w:t>повинна</w:t>
      </w:r>
      <w:r>
        <w:rPr>
          <w:spacing w:val="-7"/>
          <w:sz w:val="28"/>
        </w:rPr>
        <w:t> </w:t>
      </w:r>
      <w:r>
        <w:rPr>
          <w:sz w:val="28"/>
        </w:rPr>
        <w:t>сидіти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партою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відстані</w:t>
      </w:r>
      <w:r>
        <w:rPr>
          <w:spacing w:val="-7"/>
          <w:sz w:val="28"/>
        </w:rPr>
        <w:t> </w:t>
      </w:r>
      <w:r>
        <w:rPr>
          <w:sz w:val="28"/>
        </w:rPr>
        <w:t>півтора</w:t>
      </w:r>
      <w:r>
        <w:rPr>
          <w:spacing w:val="57"/>
          <w:sz w:val="28"/>
        </w:rPr>
        <w:t> </w:t>
      </w:r>
      <w:r>
        <w:rPr>
          <w:sz w:val="28"/>
        </w:rPr>
        <w:t>-два</w:t>
      </w:r>
      <w:r>
        <w:rPr>
          <w:spacing w:val="-7"/>
          <w:sz w:val="28"/>
        </w:rPr>
        <w:t> </w:t>
      </w:r>
      <w:r>
        <w:rPr>
          <w:sz w:val="28"/>
        </w:rPr>
        <w:t>метри</w:t>
      </w:r>
      <w:r>
        <w:rPr>
          <w:spacing w:val="-7"/>
          <w:sz w:val="28"/>
        </w:rPr>
        <w:t> </w:t>
      </w:r>
      <w:r>
        <w:rPr>
          <w:sz w:val="28"/>
        </w:rPr>
        <w:t>від</w:t>
      </w:r>
      <w:r>
        <w:rPr>
          <w:spacing w:val="-7"/>
          <w:sz w:val="28"/>
        </w:rPr>
        <w:t> </w:t>
      </w:r>
      <w:r>
        <w:rPr>
          <w:sz w:val="28"/>
        </w:rPr>
        <w:t>перевіряючого.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360" w:lineRule="auto" w:before="161" w:after="0"/>
        <w:ind w:left="240" w:right="337" w:firstLine="0"/>
        <w:jc w:val="left"/>
        <w:rPr>
          <w:sz w:val="28"/>
        </w:rPr>
      </w:pPr>
      <w:r>
        <w:rPr>
          <w:sz w:val="28"/>
        </w:rPr>
        <w:t>Перші кілька пропозицій або три-чотири рядки тексту бажано читати без урахування часу. Це дасть можливість “вчитатися”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текст.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19" w:right="0" w:hanging="280"/>
        <w:jc w:val="left"/>
        <w:rPr>
          <w:sz w:val="28"/>
        </w:rPr>
      </w:pPr>
      <w:r>
        <w:rPr>
          <w:sz w:val="28"/>
        </w:rPr>
        <w:t>Вимоги</w:t>
      </w:r>
      <w:r>
        <w:rPr>
          <w:spacing w:val="-9"/>
          <w:sz w:val="28"/>
        </w:rPr>
        <w:t> </w:t>
      </w:r>
      <w:r>
        <w:rPr>
          <w:sz w:val="28"/>
        </w:rPr>
        <w:t>до</w:t>
      </w:r>
      <w:r>
        <w:rPr>
          <w:spacing w:val="-8"/>
          <w:sz w:val="28"/>
        </w:rPr>
        <w:t> </w:t>
      </w:r>
      <w:r>
        <w:rPr>
          <w:sz w:val="28"/>
        </w:rPr>
        <w:t>тексту: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40" w:lineRule="auto" w:before="161" w:after="0"/>
        <w:ind w:left="449" w:right="0" w:hanging="210"/>
        <w:jc w:val="left"/>
        <w:rPr>
          <w:sz w:val="28"/>
        </w:rPr>
      </w:pPr>
      <w:r>
        <w:rPr>
          <w:sz w:val="28"/>
        </w:rPr>
        <w:t>відсутність</w:t>
      </w:r>
      <w:r>
        <w:rPr>
          <w:spacing w:val="-11"/>
          <w:sz w:val="28"/>
        </w:rPr>
        <w:t> </w:t>
      </w:r>
      <w:r>
        <w:rPr>
          <w:sz w:val="28"/>
        </w:rPr>
        <w:t>незрозумілих,</w:t>
      </w:r>
      <w:r>
        <w:rPr>
          <w:spacing w:val="-11"/>
          <w:sz w:val="28"/>
        </w:rPr>
        <w:t> </w:t>
      </w:r>
      <w:r>
        <w:rPr>
          <w:sz w:val="28"/>
        </w:rPr>
        <w:t>незнайомих</w:t>
      </w:r>
      <w:r>
        <w:rPr>
          <w:spacing w:val="-11"/>
          <w:sz w:val="28"/>
        </w:rPr>
        <w:t> </w:t>
      </w:r>
      <w:r>
        <w:rPr>
          <w:sz w:val="28"/>
        </w:rPr>
        <w:t>слів;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40" w:lineRule="auto" w:before="161" w:after="0"/>
        <w:ind w:left="449" w:right="0" w:hanging="210"/>
        <w:jc w:val="left"/>
        <w:rPr>
          <w:sz w:val="28"/>
        </w:rPr>
      </w:pPr>
      <w:r>
        <w:rPr>
          <w:sz w:val="28"/>
        </w:rPr>
        <w:t>шрифт,</w:t>
      </w:r>
      <w:r>
        <w:rPr>
          <w:spacing w:val="-15"/>
          <w:sz w:val="28"/>
        </w:rPr>
        <w:t> </w:t>
      </w:r>
      <w:r>
        <w:rPr>
          <w:sz w:val="28"/>
        </w:rPr>
        <w:t>відповідний</w:t>
      </w:r>
      <w:r>
        <w:rPr>
          <w:spacing w:val="-15"/>
          <w:sz w:val="28"/>
        </w:rPr>
        <w:t> </w:t>
      </w:r>
      <w:r>
        <w:rPr>
          <w:sz w:val="28"/>
        </w:rPr>
        <w:t>шрифту</w:t>
      </w:r>
      <w:r>
        <w:rPr>
          <w:spacing w:val="-15"/>
          <w:sz w:val="28"/>
        </w:rPr>
        <w:t> </w:t>
      </w:r>
      <w:r>
        <w:rPr>
          <w:sz w:val="28"/>
        </w:rPr>
        <w:t>підручників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5"/>
          <w:sz w:val="28"/>
        </w:rPr>
        <w:t> </w:t>
      </w:r>
      <w:r>
        <w:rPr>
          <w:sz w:val="28"/>
        </w:rPr>
        <w:t>початкових</w:t>
      </w:r>
      <w:r>
        <w:rPr>
          <w:spacing w:val="-15"/>
          <w:sz w:val="28"/>
        </w:rPr>
        <w:t> </w:t>
      </w:r>
      <w:r>
        <w:rPr>
          <w:sz w:val="28"/>
        </w:rPr>
        <w:t>класів.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360" w:lineRule="auto" w:before="161" w:after="0"/>
        <w:ind w:left="240" w:right="259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визначенні</w:t>
      </w:r>
      <w:r>
        <w:rPr>
          <w:spacing w:val="-7"/>
          <w:sz w:val="28"/>
        </w:rPr>
        <w:t> </w:t>
      </w:r>
      <w:r>
        <w:rPr>
          <w:sz w:val="28"/>
        </w:rPr>
        <w:t>кількості</w:t>
      </w:r>
      <w:r>
        <w:rPr>
          <w:spacing w:val="-7"/>
          <w:sz w:val="28"/>
        </w:rPr>
        <w:t> </w:t>
      </w:r>
      <w:r>
        <w:rPr>
          <w:sz w:val="28"/>
        </w:rPr>
        <w:t>прочитаних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хвилину</w:t>
      </w:r>
      <w:r>
        <w:rPr>
          <w:spacing w:val="-7"/>
          <w:sz w:val="28"/>
        </w:rPr>
        <w:t> </w:t>
      </w:r>
      <w:r>
        <w:rPr>
          <w:sz w:val="28"/>
        </w:rPr>
        <w:t>слів,</w:t>
      </w:r>
      <w:r>
        <w:rPr>
          <w:spacing w:val="-7"/>
          <w:sz w:val="28"/>
        </w:rPr>
        <w:t> </w:t>
      </w:r>
      <w:r>
        <w:rPr>
          <w:sz w:val="28"/>
        </w:rPr>
        <w:t>прийменники,</w:t>
      </w:r>
      <w:r>
        <w:rPr>
          <w:spacing w:val="-7"/>
          <w:sz w:val="28"/>
        </w:rPr>
        <w:t> </w:t>
      </w:r>
      <w:r>
        <w:rPr>
          <w:sz w:val="28"/>
        </w:rPr>
        <w:t>частини</w:t>
      </w:r>
      <w:r>
        <w:rPr>
          <w:spacing w:val="-7"/>
          <w:sz w:val="28"/>
        </w:rPr>
        <w:t> </w:t>
      </w:r>
      <w:r>
        <w:rPr>
          <w:sz w:val="28"/>
        </w:rPr>
        <w:t>слів,</w:t>
      </w:r>
      <w:r>
        <w:rPr>
          <w:spacing w:val="-7"/>
          <w:sz w:val="28"/>
        </w:rPr>
        <w:t> </w:t>
      </w:r>
      <w:r>
        <w:rPr>
          <w:sz w:val="28"/>
        </w:rPr>
        <w:t>що</w:t>
      </w:r>
      <w:r>
        <w:rPr>
          <w:spacing w:val="-7"/>
          <w:sz w:val="28"/>
        </w:rPr>
        <w:t> </w:t>
      </w:r>
      <w:r>
        <w:rPr>
          <w:sz w:val="28"/>
        </w:rPr>
        <w:t>переносяться</w:t>
      </w:r>
      <w:r>
        <w:rPr>
          <w:spacing w:val="-8"/>
          <w:sz w:val="28"/>
        </w:rPr>
        <w:t> </w:t>
      </w:r>
      <w:r>
        <w:rPr>
          <w:sz w:val="28"/>
        </w:rPr>
        <w:t>з</w:t>
      </w:r>
      <w:r>
        <w:rPr>
          <w:spacing w:val="-7"/>
          <w:sz w:val="28"/>
        </w:rPr>
        <w:t> </w:t>
      </w:r>
      <w:r>
        <w:rPr>
          <w:sz w:val="28"/>
        </w:rPr>
        <w:t>рядка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рядок,</w:t>
      </w:r>
      <w:r>
        <w:rPr>
          <w:spacing w:val="-7"/>
          <w:sz w:val="28"/>
        </w:rPr>
        <w:t> </w:t>
      </w:r>
      <w:r>
        <w:rPr>
          <w:sz w:val="28"/>
        </w:rPr>
        <w:t>частини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-5"/>
          <w:sz w:val="28"/>
        </w:rPr>
        <w:t> </w:t>
      </w:r>
      <w:r>
        <w:rPr>
          <w:sz w:val="28"/>
        </w:rPr>
        <w:t>написані</w:t>
      </w:r>
      <w:r>
        <w:rPr>
          <w:spacing w:val="-5"/>
          <w:sz w:val="28"/>
        </w:rPr>
        <w:t> </w:t>
      </w:r>
      <w:r>
        <w:rPr>
          <w:sz w:val="28"/>
        </w:rPr>
        <w:t>через</w:t>
      </w:r>
      <w:r>
        <w:rPr>
          <w:spacing w:val="-5"/>
          <w:sz w:val="28"/>
        </w:rPr>
        <w:t> </w:t>
      </w:r>
      <w:r>
        <w:rPr>
          <w:sz w:val="28"/>
        </w:rPr>
        <w:t>дефіс,</w:t>
      </w:r>
      <w:r>
        <w:rPr>
          <w:spacing w:val="-4"/>
          <w:sz w:val="28"/>
        </w:rPr>
        <w:t> </w:t>
      </w:r>
      <w:r>
        <w:rPr>
          <w:sz w:val="28"/>
        </w:rPr>
        <w:t>що</w:t>
      </w:r>
      <w:r>
        <w:rPr>
          <w:spacing w:val="-5"/>
          <w:sz w:val="28"/>
        </w:rPr>
        <w:t> </w:t>
      </w:r>
      <w:r>
        <w:rPr>
          <w:sz w:val="28"/>
        </w:rPr>
        <w:t>мають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складі</w:t>
      </w:r>
      <w:r>
        <w:rPr>
          <w:spacing w:val="-5"/>
          <w:sz w:val="28"/>
        </w:rPr>
        <w:t> </w:t>
      </w:r>
      <w:r>
        <w:rPr>
          <w:sz w:val="28"/>
        </w:rPr>
        <w:t>більше</w:t>
      </w:r>
      <w:r>
        <w:rPr>
          <w:spacing w:val="-5"/>
          <w:sz w:val="28"/>
        </w:rPr>
        <w:t> </w:t>
      </w:r>
      <w:r>
        <w:rPr>
          <w:sz w:val="28"/>
        </w:rPr>
        <w:t>трьох-чотирьох</w:t>
      </w:r>
      <w:r>
        <w:rPr>
          <w:spacing w:val="-4"/>
          <w:sz w:val="28"/>
        </w:rPr>
        <w:t> </w:t>
      </w:r>
      <w:r>
        <w:rPr>
          <w:sz w:val="28"/>
        </w:rPr>
        <w:t>букв,</w:t>
      </w:r>
      <w:r>
        <w:rPr>
          <w:spacing w:val="-5"/>
          <w:sz w:val="28"/>
        </w:rPr>
        <w:t> </w:t>
      </w:r>
      <w:r>
        <w:rPr>
          <w:sz w:val="28"/>
        </w:rPr>
        <w:t>вважаються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“окремі</w:t>
      </w:r>
      <w:r>
        <w:rPr>
          <w:spacing w:val="-5"/>
          <w:sz w:val="28"/>
        </w:rPr>
        <w:t> </w:t>
      </w:r>
      <w:r>
        <w:rPr>
          <w:sz w:val="28"/>
        </w:rPr>
        <w:t>слова”.</w:t>
      </w:r>
      <w:r>
        <w:rPr>
          <w:spacing w:val="-5"/>
          <w:sz w:val="28"/>
        </w:rPr>
        <w:t> </w:t>
      </w:r>
      <w:r>
        <w:rPr>
          <w:sz w:val="28"/>
        </w:rPr>
        <w:t>Наприклад,</w:t>
      </w:r>
    </w:p>
    <w:p>
      <w:pPr>
        <w:pStyle w:val="BodyText"/>
        <w:ind w:left="240"/>
      </w:pPr>
      <w:r>
        <w:rPr/>
        <w:t>“тихо-смирно”</w:t>
      </w:r>
      <w:r>
        <w:rPr>
          <w:spacing w:val="-7"/>
        </w:rPr>
        <w:t> </w:t>
      </w:r>
      <w:r>
        <w:rPr/>
        <w:t>потрібно</w:t>
      </w:r>
      <w:r>
        <w:rPr>
          <w:spacing w:val="-7"/>
        </w:rPr>
        <w:t> </w:t>
      </w:r>
      <w:r>
        <w:rPr/>
        <w:t>вважати</w:t>
      </w:r>
      <w:r>
        <w:rPr>
          <w:spacing w:val="-7"/>
        </w:rPr>
        <w:t> </w:t>
      </w:r>
      <w:r>
        <w:rPr/>
        <w:t>як</w:t>
      </w:r>
      <w:r>
        <w:rPr>
          <w:spacing w:val="-7"/>
        </w:rPr>
        <w:t> </w:t>
      </w:r>
      <w:r>
        <w:rPr/>
        <w:t>два</w:t>
      </w:r>
      <w:r>
        <w:rPr>
          <w:spacing w:val="-7"/>
        </w:rPr>
        <w:t> </w:t>
      </w:r>
      <w:r>
        <w:rPr/>
        <w:t>різних</w:t>
      </w:r>
      <w:r>
        <w:rPr>
          <w:spacing w:val="-7"/>
        </w:rPr>
        <w:t> </w:t>
      </w:r>
      <w:r>
        <w:rPr/>
        <w:t>слова,</w:t>
      </w:r>
      <w:r>
        <w:rPr>
          <w:spacing w:val="-6"/>
        </w:rPr>
        <w:t> </w:t>
      </w:r>
      <w:r>
        <w:rPr/>
        <w:t>а</w:t>
      </w:r>
      <w:r>
        <w:rPr>
          <w:spacing w:val="-7"/>
        </w:rPr>
        <w:t> </w:t>
      </w:r>
      <w:r>
        <w:rPr/>
        <w:t>“жар-птиця”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одне,</w:t>
      </w:r>
      <w:r>
        <w:rPr>
          <w:spacing w:val="-7"/>
        </w:rPr>
        <w:t> </w:t>
      </w:r>
      <w:r>
        <w:rPr/>
        <w:t>так</w:t>
      </w:r>
      <w:r>
        <w:rPr>
          <w:spacing w:val="-7"/>
        </w:rPr>
        <w:t> </w:t>
      </w:r>
      <w:r>
        <w:rPr/>
        <w:t>як</w:t>
      </w:r>
      <w:r>
        <w:rPr>
          <w:spacing w:val="-7"/>
        </w:rPr>
        <w:t> </w:t>
      </w:r>
      <w:r>
        <w:rPr/>
        <w:t>у</w:t>
      </w:r>
      <w:r>
        <w:rPr>
          <w:spacing w:val="-6"/>
        </w:rPr>
        <w:t> </w:t>
      </w:r>
      <w:r>
        <w:rPr/>
        <w:t>першій</w:t>
      </w:r>
      <w:r>
        <w:rPr>
          <w:spacing w:val="-7"/>
        </w:rPr>
        <w:t> </w:t>
      </w:r>
      <w:r>
        <w:rPr/>
        <w:t>частині</w:t>
      </w:r>
      <w:r>
        <w:rPr>
          <w:spacing w:val="-7"/>
        </w:rPr>
        <w:t> </w:t>
      </w:r>
      <w:r>
        <w:rPr/>
        <w:t>цього</w:t>
      </w:r>
      <w:r>
        <w:rPr>
          <w:spacing w:val="-7"/>
        </w:rPr>
        <w:t> </w:t>
      </w:r>
      <w:r>
        <w:rPr/>
        <w:t>слова</w:t>
      </w:r>
      <w:r>
        <w:rPr>
          <w:spacing w:val="-7"/>
        </w:rPr>
        <w:t> </w:t>
      </w:r>
      <w:r>
        <w:rPr/>
        <w:t>тільки</w:t>
      </w:r>
      <w:r>
        <w:rPr>
          <w:spacing w:val="-7"/>
        </w:rPr>
        <w:t> </w:t>
      </w:r>
      <w:r>
        <w:rPr/>
        <w:t>3</w:t>
      </w:r>
      <w:r>
        <w:rPr>
          <w:spacing w:val="-7"/>
        </w:rPr>
        <w:t> </w:t>
      </w:r>
      <w:r>
        <w:rPr/>
        <w:t>літери.</w:t>
      </w:r>
    </w:p>
    <w:p>
      <w:pPr>
        <w:spacing w:after="0"/>
        <w:sectPr>
          <w:type w:val="continuous"/>
          <w:pgSz w:w="16840" w:h="11920" w:orient="landscape"/>
          <w:pgMar w:top="660" w:bottom="280" w:left="4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ind w:left="3944"/>
      </w:pPr>
      <w:r>
        <w:rPr/>
        <w:t>Орієнтовні</w:t>
      </w:r>
      <w:r>
        <w:rPr>
          <w:spacing w:val="-11"/>
        </w:rPr>
        <w:t> </w:t>
      </w:r>
      <w:r>
        <w:rPr/>
        <w:t>показники</w:t>
      </w:r>
      <w:r>
        <w:rPr>
          <w:spacing w:val="-11"/>
        </w:rPr>
        <w:t> </w:t>
      </w:r>
      <w:r>
        <w:rPr/>
        <w:t>темпу</w:t>
      </w:r>
      <w:r>
        <w:rPr>
          <w:spacing w:val="-11"/>
        </w:rPr>
        <w:t> </w:t>
      </w:r>
      <w:r>
        <w:rPr/>
        <w:t>читання</w:t>
      </w:r>
      <w:r>
        <w:rPr>
          <w:spacing w:val="-10"/>
        </w:rPr>
        <w:t> </w:t>
      </w:r>
      <w:r>
        <w:rPr/>
        <w:t>вголос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60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15"/>
        </w:rPr>
        <w:t> </w:t>
      </w:r>
      <w:r>
        <w:rPr/>
        <w:t>Показники</w:t>
      </w:r>
      <w:r>
        <w:rPr>
          <w:spacing w:val="-5"/>
        </w:rPr>
        <w:t> </w:t>
      </w:r>
      <w:r>
        <w:rPr/>
        <w:t>темпу</w:t>
      </w:r>
      <w:r>
        <w:rPr>
          <w:spacing w:val="-5"/>
        </w:rPr>
        <w:t> </w:t>
      </w:r>
      <w:r>
        <w:rPr/>
        <w:t>є</w:t>
      </w:r>
      <w:r>
        <w:rPr>
          <w:spacing w:val="-5"/>
        </w:rPr>
        <w:t> </w:t>
      </w:r>
      <w:r>
        <w:rPr/>
        <w:t>орієнтиром</w:t>
      </w:r>
      <w:r>
        <w:rPr>
          <w:spacing w:val="-5"/>
        </w:rPr>
        <w:t> </w:t>
      </w:r>
      <w:r>
        <w:rPr/>
        <w:t>сформованого</w:t>
      </w:r>
      <w:r>
        <w:rPr>
          <w:spacing w:val="-6"/>
        </w:rPr>
        <w:t> </w:t>
      </w:r>
      <w:r>
        <w:rPr/>
        <w:t>темпу</w:t>
      </w:r>
      <w:r>
        <w:rPr>
          <w:spacing w:val="-5"/>
        </w:rPr>
        <w:t> </w:t>
      </w:r>
      <w:r>
        <w:rPr/>
        <w:t>читання</w:t>
      </w:r>
      <w:r>
        <w:rPr>
          <w:spacing w:val="-5"/>
        </w:rPr>
        <w:t> </w:t>
      </w:r>
      <w:r>
        <w:rPr/>
        <w:t>і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є</w:t>
      </w:r>
      <w:r>
        <w:rPr>
          <w:spacing w:val="-6"/>
        </w:rPr>
        <w:t> </w:t>
      </w:r>
      <w:r>
        <w:rPr/>
        <w:t>засобом</w:t>
      </w:r>
      <w:r>
        <w:rPr>
          <w:spacing w:val="-5"/>
        </w:rPr>
        <w:t> </w:t>
      </w:r>
      <w:r>
        <w:rPr/>
        <w:t>перевірки.</w:t>
      </w:r>
      <w:r>
        <w:rPr>
          <w:spacing w:val="-5"/>
        </w:rPr>
        <w:t> </w:t>
      </w:r>
      <w:r>
        <w:rPr/>
        <w:t>Вчитель</w:t>
      </w:r>
      <w:r>
        <w:rPr>
          <w:spacing w:val="-5"/>
        </w:rPr>
        <w:t> </w:t>
      </w:r>
      <w:r>
        <w:rPr/>
        <w:t>може</w:t>
      </w:r>
      <w:r>
        <w:rPr>
          <w:spacing w:val="-6"/>
        </w:rPr>
        <w:t> </w:t>
      </w:r>
      <w:r>
        <w:rPr/>
        <w:t>лише</w:t>
      </w:r>
    </w:p>
    <w:p>
      <w:pPr>
        <w:pStyle w:val="BodyText"/>
        <w:spacing w:before="89"/>
        <w:ind w:left="960"/>
      </w:pPr>
      <w:r>
        <w:rPr/>
        <w:t>відслідковувати поступ учня в розвитку темпу читання, але не враховувати його при визначенні рівня сформованості.</w:t>
      </w:r>
      <w:r>
        <w:rPr>
          <w:spacing w:val="1"/>
        </w:rPr>
        <w:t> </w:t>
      </w:r>
      <w:r>
        <w:rPr/>
        <w:t>Отримані</w:t>
      </w:r>
      <w:r>
        <w:rPr>
          <w:spacing w:val="-18"/>
        </w:rPr>
        <w:t> </w:t>
      </w:r>
      <w:r>
        <w:rPr/>
        <w:t>результати</w:t>
      </w:r>
      <w:r>
        <w:rPr>
          <w:spacing w:val="-17"/>
        </w:rPr>
        <w:t> </w:t>
      </w:r>
      <w:r>
        <w:rPr/>
        <w:t>можуть</w:t>
      </w:r>
      <w:r>
        <w:rPr>
          <w:spacing w:val="-17"/>
        </w:rPr>
        <w:t> </w:t>
      </w:r>
      <w:r>
        <w:rPr/>
        <w:t>також</w:t>
      </w:r>
      <w:r>
        <w:rPr>
          <w:spacing w:val="-18"/>
        </w:rPr>
        <w:t> </w:t>
      </w:r>
      <w:r>
        <w:rPr/>
        <w:t>слугувати</w:t>
      </w:r>
      <w:r>
        <w:rPr>
          <w:spacing w:val="-17"/>
        </w:rPr>
        <w:t> </w:t>
      </w:r>
      <w:r>
        <w:rPr/>
        <w:t>вчителю</w:t>
      </w:r>
      <w:r>
        <w:rPr>
          <w:spacing w:val="-17"/>
        </w:rPr>
        <w:t> </w:t>
      </w:r>
      <w:r>
        <w:rPr/>
        <w:t>матеріалом</w:t>
      </w:r>
      <w:r>
        <w:rPr>
          <w:spacing w:val="-18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вибудовування</w:t>
      </w:r>
      <w:r>
        <w:rPr>
          <w:spacing w:val="-17"/>
        </w:rPr>
        <w:t> </w:t>
      </w:r>
      <w:r>
        <w:rPr/>
        <w:t>стратегії</w:t>
      </w:r>
      <w:r>
        <w:rPr>
          <w:spacing w:val="-18"/>
        </w:rPr>
        <w:t> </w:t>
      </w:r>
      <w:r>
        <w:rPr/>
        <w:t>організації</w:t>
      </w:r>
      <w:r>
        <w:rPr>
          <w:spacing w:val="-17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подальшої</w:t>
      </w:r>
      <w:r>
        <w:rPr>
          <w:spacing w:val="-67"/>
        </w:rPr>
        <w:t> </w:t>
      </w:r>
      <w:r>
        <w:rPr/>
        <w:t>роботи</w:t>
      </w:r>
      <w:r>
        <w:rPr>
          <w:spacing w:val="-2"/>
        </w:rPr>
        <w:t> </w:t>
      </w:r>
      <w:r>
        <w:rPr/>
        <w:t>з</w:t>
      </w:r>
      <w:r>
        <w:rPr>
          <w:spacing w:val="-1"/>
        </w:rPr>
        <w:t> </w:t>
      </w:r>
      <w:r>
        <w:rPr/>
        <w:t>учнем.</w:t>
      </w:r>
    </w:p>
    <w:p>
      <w:pPr>
        <w:pStyle w:val="BodyText"/>
        <w:rPr>
          <w:sz w:val="42"/>
        </w:rPr>
      </w:pPr>
    </w:p>
    <w:p>
      <w:pPr>
        <w:spacing w:before="0"/>
        <w:ind w:left="3944" w:right="3222" w:firstLine="0"/>
        <w:jc w:val="center"/>
        <w:rPr>
          <w:b/>
          <w:i/>
          <w:sz w:val="28"/>
        </w:rPr>
      </w:pPr>
      <w:r>
        <w:rPr>
          <w:b/>
          <w:sz w:val="28"/>
        </w:rPr>
        <w:t>Орієнтовні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показники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темпу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читання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вголос</w:t>
      </w:r>
      <w:r>
        <w:rPr>
          <w:b/>
          <w:spacing w:val="-10"/>
          <w:sz w:val="28"/>
        </w:rPr>
        <w:t> </w:t>
      </w:r>
      <w:r>
        <w:rPr>
          <w:b/>
          <w:i/>
          <w:sz w:val="28"/>
        </w:rPr>
        <w:t>(не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є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засобом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перевірки)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 w:after="1"/>
        <w:rPr>
          <w:b/>
          <w:i/>
          <w:sz w:val="14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0"/>
        <w:gridCol w:w="3920"/>
        <w:gridCol w:w="5480"/>
      </w:tblGrid>
      <w:tr>
        <w:trPr>
          <w:trHeight w:val="610" w:hRule="atLeast"/>
        </w:trPr>
        <w:tc>
          <w:tcPr>
            <w:tcW w:w="6080" w:type="dxa"/>
            <w:shd w:val="clear" w:color="auto" w:fill="C2D59A"/>
          </w:tcPr>
          <w:p>
            <w:pPr>
              <w:pStyle w:val="TableParagraph"/>
              <w:spacing w:before="7"/>
              <w:ind w:left="2697" w:right="26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</w:t>
            </w:r>
          </w:p>
        </w:tc>
        <w:tc>
          <w:tcPr>
            <w:tcW w:w="3920" w:type="dxa"/>
            <w:shd w:val="clear" w:color="auto" w:fill="C2D59A"/>
          </w:tcPr>
          <w:p>
            <w:pPr>
              <w:pStyle w:val="TableParagraph"/>
              <w:spacing w:before="7"/>
              <w:ind w:left="1231" w:right="1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семестр</w:t>
            </w:r>
          </w:p>
        </w:tc>
        <w:tc>
          <w:tcPr>
            <w:tcW w:w="5480" w:type="dxa"/>
            <w:shd w:val="clear" w:color="auto" w:fill="C2D59A"/>
          </w:tcPr>
          <w:p>
            <w:pPr>
              <w:pStyle w:val="TableParagraph"/>
              <w:spacing w:before="7"/>
              <w:ind w:left="1945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семестр</w:t>
            </w:r>
          </w:p>
        </w:tc>
      </w:tr>
      <w:tr>
        <w:trPr>
          <w:trHeight w:val="610" w:hRule="atLeast"/>
        </w:trPr>
        <w:tc>
          <w:tcPr>
            <w:tcW w:w="6080" w:type="dxa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400" w:type="dxa"/>
            <w:gridSpan w:val="2"/>
          </w:tcPr>
          <w:p>
            <w:pPr>
              <w:pStyle w:val="TableParagraph"/>
              <w:spacing w:line="320" w:lineRule="exact"/>
              <w:ind w:left="1289" w:right="1264"/>
              <w:jc w:val="center"/>
              <w:rPr>
                <w:sz w:val="28"/>
              </w:rPr>
            </w:pPr>
            <w:r>
              <w:rPr>
                <w:sz w:val="28"/>
              </w:rPr>
              <w:t>Чітких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показників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немає.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Орієнтовно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від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25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слів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більше</w:t>
            </w:r>
          </w:p>
        </w:tc>
      </w:tr>
      <w:tr>
        <w:trPr>
          <w:trHeight w:val="609" w:hRule="atLeast"/>
        </w:trPr>
        <w:tc>
          <w:tcPr>
            <w:tcW w:w="6080" w:type="dxa"/>
          </w:tcPr>
          <w:p>
            <w:pPr>
              <w:pStyle w:val="TableParagraph"/>
              <w:spacing w:before="2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20" w:type="dxa"/>
          </w:tcPr>
          <w:p>
            <w:pPr>
              <w:pStyle w:val="TableParagraph"/>
              <w:spacing w:before="2"/>
              <w:ind w:left="1231" w:right="1216"/>
              <w:jc w:val="center"/>
              <w:rPr>
                <w:sz w:val="28"/>
              </w:rPr>
            </w:pPr>
            <w:r>
              <w:rPr>
                <w:sz w:val="28"/>
              </w:rPr>
              <w:t>35-45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сл./хв</w:t>
            </w:r>
          </w:p>
        </w:tc>
        <w:tc>
          <w:tcPr>
            <w:tcW w:w="5480" w:type="dxa"/>
          </w:tcPr>
          <w:p>
            <w:pPr>
              <w:pStyle w:val="TableParagraph"/>
              <w:spacing w:before="2"/>
              <w:ind w:left="1945" w:right="1925"/>
              <w:jc w:val="center"/>
              <w:rPr>
                <w:sz w:val="28"/>
              </w:rPr>
            </w:pPr>
            <w:r>
              <w:rPr>
                <w:sz w:val="28"/>
              </w:rPr>
              <w:t>50-60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/хв.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3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0"/>
        <w:gridCol w:w="7980"/>
      </w:tblGrid>
      <w:tr>
        <w:trPr>
          <w:trHeight w:val="670" w:hRule="atLeast"/>
        </w:trPr>
        <w:tc>
          <w:tcPr>
            <w:tcW w:w="7380" w:type="dxa"/>
            <w:shd w:val="clear" w:color="auto" w:fill="C2D59A"/>
          </w:tcPr>
          <w:p>
            <w:pPr>
              <w:pStyle w:val="TableParagraph"/>
              <w:spacing w:line="315" w:lineRule="exact"/>
              <w:ind w:left="2376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Стан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сформованості</w:t>
            </w:r>
          </w:p>
        </w:tc>
        <w:tc>
          <w:tcPr>
            <w:tcW w:w="7980" w:type="dxa"/>
            <w:shd w:val="clear" w:color="auto" w:fill="C2D59A"/>
          </w:tcPr>
          <w:p>
            <w:pPr>
              <w:pStyle w:val="TableParagraph"/>
              <w:spacing w:line="315" w:lineRule="exact"/>
              <w:ind w:left="2707" w:right="26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Орієнтовні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критерії</w:t>
            </w:r>
          </w:p>
        </w:tc>
      </w:tr>
      <w:tr>
        <w:trPr>
          <w:trHeight w:val="669" w:hRule="atLeast"/>
        </w:trPr>
        <w:tc>
          <w:tcPr>
            <w:tcW w:w="15360" w:type="dxa"/>
            <w:gridSpan w:val="2"/>
          </w:tcPr>
          <w:p>
            <w:pPr>
              <w:pStyle w:val="TableParagraph"/>
              <w:spacing w:line="320" w:lineRule="exact"/>
              <w:ind w:left="7265" w:right="72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клас</w:t>
            </w:r>
          </w:p>
        </w:tc>
      </w:tr>
      <w:tr>
        <w:trPr>
          <w:trHeight w:val="1429" w:hRule="atLeast"/>
        </w:trPr>
        <w:tc>
          <w:tcPr>
            <w:tcW w:w="7380" w:type="dxa"/>
          </w:tcPr>
          <w:p>
            <w:pPr>
              <w:pStyle w:val="TableParagraph"/>
              <w:spacing w:before="3"/>
              <w:ind w:left="2376" w:right="2361"/>
              <w:jc w:val="center"/>
              <w:rPr>
                <w:sz w:val="28"/>
              </w:rPr>
            </w:pPr>
            <w:r>
              <w:rPr>
                <w:sz w:val="28"/>
              </w:rPr>
              <w:t>Формується</w:t>
            </w:r>
          </w:p>
        </w:tc>
        <w:tc>
          <w:tcPr>
            <w:tcW w:w="7980" w:type="dxa"/>
          </w:tcPr>
          <w:p>
            <w:pPr>
              <w:pStyle w:val="TableParagraph"/>
              <w:spacing w:line="360" w:lineRule="auto" w:before="3"/>
              <w:ind w:right="805"/>
              <w:rPr>
                <w:sz w:val="28"/>
              </w:rPr>
            </w:pPr>
            <w:r>
              <w:rPr>
                <w:sz w:val="28"/>
              </w:rPr>
              <w:t>Темп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7-10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слів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нижчий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від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нормативного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менше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слів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менше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слів</w:t>
            </w:r>
          </w:p>
        </w:tc>
      </w:tr>
    </w:tbl>
    <w:p>
      <w:pPr>
        <w:spacing w:after="0"/>
        <w:rPr>
          <w:sz w:val="28"/>
        </w:rPr>
        <w:sectPr>
          <w:pgSz w:w="16840" w:h="11920" w:orient="landscape"/>
          <w:pgMar w:top="1120" w:bottom="280" w:left="480" w:right="500"/>
        </w:sect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0"/>
        <w:gridCol w:w="7980"/>
      </w:tblGrid>
      <w:tr>
        <w:trPr>
          <w:trHeight w:val="1429" w:hRule="atLeast"/>
        </w:trPr>
        <w:tc>
          <w:tcPr>
            <w:tcW w:w="7380" w:type="dxa"/>
          </w:tcPr>
          <w:p>
            <w:pPr>
              <w:pStyle w:val="TableParagraph"/>
              <w:spacing w:line="312" w:lineRule="exact"/>
              <w:ind w:left="2964"/>
              <w:rPr>
                <w:sz w:val="28"/>
              </w:rPr>
            </w:pPr>
            <w:r>
              <w:rPr>
                <w:sz w:val="28"/>
              </w:rPr>
              <w:t>Формується</w:t>
            </w:r>
          </w:p>
        </w:tc>
        <w:tc>
          <w:tcPr>
            <w:tcW w:w="7980" w:type="dxa"/>
          </w:tcPr>
          <w:p>
            <w:pPr>
              <w:pStyle w:val="TableParagraph"/>
              <w:spacing w:line="360" w:lineRule="auto"/>
              <w:ind w:right="945"/>
              <w:rPr>
                <w:sz w:val="28"/>
              </w:rPr>
            </w:pPr>
            <w:r>
              <w:rPr>
                <w:sz w:val="28"/>
              </w:rPr>
              <w:t>Темп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3-6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слів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нижчий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від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нормативного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29-34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слів</w:t>
            </w:r>
          </w:p>
        </w:tc>
      </w:tr>
      <w:tr>
        <w:trPr>
          <w:trHeight w:val="1429" w:hRule="atLeast"/>
        </w:trPr>
        <w:tc>
          <w:tcPr>
            <w:tcW w:w="7380" w:type="dxa"/>
          </w:tcPr>
          <w:p>
            <w:pPr>
              <w:pStyle w:val="TableParagraph"/>
              <w:spacing w:line="316" w:lineRule="exact"/>
              <w:ind w:left="2931"/>
              <w:rPr>
                <w:sz w:val="28"/>
              </w:rPr>
            </w:pPr>
            <w:r>
              <w:rPr>
                <w:sz w:val="28"/>
              </w:rPr>
              <w:t>Сформовано</w:t>
            </w:r>
          </w:p>
        </w:tc>
        <w:tc>
          <w:tcPr>
            <w:tcW w:w="7980" w:type="dxa"/>
          </w:tcPr>
          <w:p>
            <w:pPr>
              <w:pStyle w:val="TableParagraph"/>
              <w:spacing w:line="360" w:lineRule="auto"/>
              <w:ind w:right="4092"/>
              <w:rPr>
                <w:sz w:val="28"/>
              </w:rPr>
            </w:pPr>
            <w:r>
              <w:rPr>
                <w:spacing w:val="-1"/>
                <w:sz w:val="28"/>
              </w:rPr>
              <w:t>Темп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відповідає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нормативному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35–45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слів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50–60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слів</w:t>
            </w:r>
          </w:p>
        </w:tc>
      </w:tr>
      <w:tr>
        <w:trPr>
          <w:trHeight w:val="1429" w:hRule="atLeast"/>
        </w:trPr>
        <w:tc>
          <w:tcPr>
            <w:tcW w:w="7380" w:type="dxa"/>
          </w:tcPr>
          <w:p>
            <w:pPr>
              <w:pStyle w:val="TableParagraph"/>
              <w:spacing w:line="320" w:lineRule="exact"/>
              <w:ind w:left="2931"/>
              <w:rPr>
                <w:sz w:val="28"/>
              </w:rPr>
            </w:pPr>
            <w:r>
              <w:rPr>
                <w:sz w:val="28"/>
              </w:rPr>
              <w:t>Сформовано</w:t>
            </w:r>
          </w:p>
        </w:tc>
        <w:tc>
          <w:tcPr>
            <w:tcW w:w="7980" w:type="dxa"/>
          </w:tcPr>
          <w:p>
            <w:pPr>
              <w:pStyle w:val="TableParagraph"/>
              <w:spacing w:line="360" w:lineRule="auto"/>
              <w:ind w:right="1653"/>
              <w:rPr>
                <w:sz w:val="28"/>
              </w:rPr>
            </w:pPr>
            <w:r>
              <w:rPr>
                <w:sz w:val="28"/>
              </w:rPr>
              <w:t>Темп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відповідає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нормативному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перевищує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його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вище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вище</w:t>
            </w:r>
          </w:p>
        </w:tc>
      </w:tr>
    </w:tbl>
    <w:p>
      <w:pPr>
        <w:pStyle w:val="Heading1"/>
        <w:spacing w:before="6"/>
      </w:pPr>
      <w:r>
        <w:rPr/>
        <w:t>Спосіб</w:t>
      </w:r>
      <w:r>
        <w:rPr>
          <w:spacing w:val="-4"/>
        </w:rPr>
        <w:t> </w:t>
      </w:r>
      <w:r>
        <w:rPr/>
        <w:t>читання</w:t>
      </w:r>
      <w:r>
        <w:rPr>
          <w:spacing w:val="63"/>
        </w:rPr>
        <w:t> </w:t>
      </w:r>
      <w:r>
        <w:rPr/>
        <w:t>та</w:t>
      </w:r>
      <w:r>
        <w:rPr>
          <w:spacing w:val="-3"/>
        </w:rPr>
        <w:t> </w:t>
      </w:r>
      <w:r>
        <w:rPr/>
        <w:t>правильність</w:t>
      </w:r>
      <w:r>
        <w:rPr>
          <w:spacing w:val="-4"/>
        </w:rPr>
        <w:t> </w:t>
      </w:r>
      <w:r>
        <w:rPr/>
        <w:t>читання</w:t>
      </w:r>
    </w:p>
    <w:p>
      <w:pPr>
        <w:pStyle w:val="BodyText"/>
        <w:spacing w:before="2"/>
        <w:rPr>
          <w:b/>
          <w:sz w:val="13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12720"/>
      </w:tblGrid>
      <w:tr>
        <w:trPr>
          <w:trHeight w:val="1590" w:hRule="atLeast"/>
        </w:trPr>
        <w:tc>
          <w:tcPr>
            <w:tcW w:w="2880" w:type="dxa"/>
            <w:shd w:val="clear" w:color="auto" w:fill="C2D59A"/>
          </w:tcPr>
          <w:p>
            <w:pPr>
              <w:pStyle w:val="TableParagraph"/>
              <w:spacing w:line="322" w:lineRule="exact"/>
              <w:ind w:left="126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Стан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сформованості</w:t>
            </w:r>
          </w:p>
        </w:tc>
        <w:tc>
          <w:tcPr>
            <w:tcW w:w="12720" w:type="dxa"/>
            <w:shd w:val="clear" w:color="auto" w:fill="C2D59A"/>
          </w:tcPr>
          <w:p>
            <w:pPr>
              <w:pStyle w:val="TableParagraph"/>
              <w:spacing w:line="322" w:lineRule="exact"/>
              <w:ind w:left="5070" w:right="50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Орієнтовні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критерії</w:t>
            </w:r>
          </w:p>
        </w:tc>
      </w:tr>
      <w:tr>
        <w:trPr>
          <w:trHeight w:val="1429" w:hRule="atLeast"/>
        </w:trPr>
        <w:tc>
          <w:tcPr>
            <w:tcW w:w="2880" w:type="dxa"/>
          </w:tcPr>
          <w:p>
            <w:pPr>
              <w:pStyle w:val="TableParagraph"/>
              <w:spacing w:line="322" w:lineRule="exact"/>
              <w:ind w:left="126" w:right="111"/>
              <w:jc w:val="center"/>
              <w:rPr>
                <w:sz w:val="28"/>
              </w:rPr>
            </w:pPr>
            <w:r>
              <w:rPr>
                <w:sz w:val="28"/>
              </w:rPr>
              <w:t>Формується</w:t>
            </w:r>
          </w:p>
        </w:tc>
        <w:tc>
          <w:tcPr>
            <w:tcW w:w="12720" w:type="dxa"/>
          </w:tcPr>
          <w:p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Учень (учениця) читає відривними складами, припускаючись багатьох помилок у закінченнях,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наголошуванні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слів,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пропуск,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перестановку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літер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складів,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інтонуванні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речень;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помилок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мовного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характеру.</w:t>
            </w:r>
          </w:p>
        </w:tc>
      </w:tr>
      <w:tr>
        <w:trPr>
          <w:trHeight w:val="1570" w:hRule="atLeast"/>
        </w:trPr>
        <w:tc>
          <w:tcPr>
            <w:tcW w:w="2880" w:type="dxa"/>
          </w:tcPr>
          <w:p>
            <w:pPr>
              <w:pStyle w:val="TableParagraph"/>
              <w:spacing w:before="3"/>
              <w:ind w:left="126" w:right="111"/>
              <w:jc w:val="center"/>
              <w:rPr>
                <w:sz w:val="28"/>
              </w:rPr>
            </w:pPr>
            <w:r>
              <w:rPr>
                <w:sz w:val="28"/>
              </w:rPr>
              <w:t>Формується</w:t>
            </w:r>
          </w:p>
        </w:tc>
        <w:tc>
          <w:tcPr>
            <w:tcW w:w="12720" w:type="dxa"/>
          </w:tcPr>
          <w:p>
            <w:pPr>
              <w:pStyle w:val="TableParagraph"/>
              <w:spacing w:line="360" w:lineRule="auto" w:before="3"/>
              <w:ind w:right="132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(учениця)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читає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плавно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складами,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припускаючись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окремих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помилок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закінченнях,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наголошуванні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слів;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пропуск,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заміну,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перестановку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букв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складів;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інтонування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речень.</w:t>
            </w:r>
          </w:p>
        </w:tc>
      </w:tr>
    </w:tbl>
    <w:p>
      <w:pPr>
        <w:spacing w:after="0" w:line="360" w:lineRule="auto"/>
        <w:rPr>
          <w:sz w:val="28"/>
        </w:rPr>
        <w:sectPr>
          <w:pgSz w:w="16840" w:h="11920" w:orient="landscape"/>
          <w:pgMar w:top="720" w:bottom="280" w:left="480" w:right="500"/>
        </w:sect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12720"/>
      </w:tblGrid>
      <w:tr>
        <w:trPr>
          <w:trHeight w:val="970" w:hRule="atLeast"/>
        </w:trPr>
        <w:tc>
          <w:tcPr>
            <w:tcW w:w="2880" w:type="dxa"/>
          </w:tcPr>
          <w:p>
            <w:pPr>
              <w:pStyle w:val="TableParagraph"/>
              <w:spacing w:line="312" w:lineRule="exact"/>
              <w:ind w:left="681"/>
              <w:rPr>
                <w:sz w:val="28"/>
              </w:rPr>
            </w:pPr>
            <w:r>
              <w:rPr>
                <w:sz w:val="28"/>
              </w:rPr>
              <w:t>Сформовано</w:t>
            </w:r>
          </w:p>
        </w:tc>
        <w:tc>
          <w:tcPr>
            <w:tcW w:w="12720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(учениця)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читає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плавно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словами,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окремі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(багатоскладові)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складами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темпі,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що</w:t>
            </w:r>
          </w:p>
          <w:p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відповідає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нормативному</w:t>
            </w:r>
          </w:p>
        </w:tc>
      </w:tr>
      <w:tr>
        <w:trPr>
          <w:trHeight w:val="1250" w:hRule="atLeast"/>
        </w:trPr>
        <w:tc>
          <w:tcPr>
            <w:tcW w:w="2880" w:type="dxa"/>
          </w:tcPr>
          <w:p>
            <w:pPr>
              <w:pStyle w:val="TableParagraph"/>
              <w:spacing w:line="317" w:lineRule="exact"/>
              <w:ind w:left="681"/>
              <w:rPr>
                <w:sz w:val="28"/>
              </w:rPr>
            </w:pPr>
            <w:r>
              <w:rPr>
                <w:sz w:val="28"/>
              </w:rPr>
              <w:t>Сформовано</w:t>
            </w:r>
          </w:p>
        </w:tc>
        <w:tc>
          <w:tcPr>
            <w:tcW w:w="1272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(учениця)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читає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плавно,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цілими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словами.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before="263"/>
        <w:ind w:left="3239" w:right="3222" w:firstLine="0"/>
        <w:jc w:val="center"/>
        <w:rPr>
          <w:b/>
          <w:sz w:val="28"/>
        </w:rPr>
      </w:pPr>
      <w:r>
        <w:rPr>
          <w:b/>
          <w:sz w:val="28"/>
        </w:rPr>
        <w:t>Усвідомленість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ind w:left="1190"/>
      </w:pPr>
      <w:r>
        <w:rPr/>
        <w:t>Перевіряється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допомогою</w:t>
      </w:r>
      <w:r>
        <w:rPr>
          <w:spacing w:val="-8"/>
        </w:rPr>
        <w:t> </w:t>
      </w:r>
      <w:r>
        <w:rPr>
          <w:b/>
        </w:rPr>
        <w:t>3-4</w:t>
      </w:r>
      <w:r>
        <w:rPr>
          <w:b/>
          <w:spacing w:val="-7"/>
        </w:rPr>
        <w:t> </w:t>
      </w:r>
      <w:r>
        <w:rPr>
          <w:b/>
        </w:rPr>
        <w:t>запитань</w:t>
      </w:r>
      <w:r>
        <w:rPr/>
        <w:t>,</w:t>
      </w:r>
      <w:r>
        <w:rPr>
          <w:spacing w:val="-8"/>
        </w:rPr>
        <w:t> </w:t>
      </w:r>
      <w:r>
        <w:rPr/>
        <w:t>які</w:t>
      </w:r>
      <w:r>
        <w:rPr>
          <w:spacing w:val="-8"/>
        </w:rPr>
        <w:t> </w:t>
      </w:r>
      <w:r>
        <w:rPr/>
        <w:t>ставить</w:t>
      </w:r>
      <w:r>
        <w:rPr>
          <w:spacing w:val="-8"/>
        </w:rPr>
        <w:t> </w:t>
      </w:r>
      <w:r>
        <w:rPr/>
        <w:t>вчитель</w:t>
      </w:r>
      <w:r>
        <w:rPr>
          <w:spacing w:val="-7"/>
        </w:rPr>
        <w:t> </w:t>
      </w:r>
      <w:r>
        <w:rPr/>
        <w:t>після</w:t>
      </w:r>
      <w:r>
        <w:rPr>
          <w:spacing w:val="-8"/>
        </w:rPr>
        <w:t> </w:t>
      </w:r>
      <w:r>
        <w:rPr/>
        <w:t>того,</w:t>
      </w:r>
      <w:r>
        <w:rPr>
          <w:spacing w:val="-8"/>
        </w:rPr>
        <w:t> </w:t>
      </w:r>
      <w:r>
        <w:rPr/>
        <w:t>як</w:t>
      </w:r>
      <w:r>
        <w:rPr>
          <w:spacing w:val="-8"/>
        </w:rPr>
        <w:t> </w:t>
      </w:r>
      <w:r>
        <w:rPr/>
        <w:t>учень</w:t>
      </w:r>
      <w:r>
        <w:rPr>
          <w:spacing w:val="-7"/>
        </w:rPr>
        <w:t> </w:t>
      </w:r>
      <w:r>
        <w:rPr/>
        <w:t>(учениця)</w:t>
      </w:r>
      <w:r>
        <w:rPr>
          <w:spacing w:val="-8"/>
        </w:rPr>
        <w:t> </w:t>
      </w:r>
      <w:r>
        <w:rPr/>
        <w:t>дочитали</w:t>
      </w:r>
      <w:r>
        <w:rPr>
          <w:spacing w:val="-8"/>
        </w:rPr>
        <w:t> </w:t>
      </w:r>
      <w:r>
        <w:rPr/>
        <w:t>текст</w:t>
      </w:r>
      <w:r>
        <w:rPr>
          <w:spacing w:val="-8"/>
        </w:rPr>
        <w:t> </w:t>
      </w:r>
      <w:r>
        <w:rPr/>
        <w:t>до</w:t>
      </w:r>
      <w:r>
        <w:rPr>
          <w:spacing w:val="-7"/>
        </w:rPr>
        <w:t> </w:t>
      </w:r>
      <w:r>
        <w:rPr/>
        <w:t>кінця.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0"/>
        <w:gridCol w:w="12140"/>
      </w:tblGrid>
      <w:tr>
        <w:trPr>
          <w:trHeight w:val="1530" w:hRule="atLeast"/>
        </w:trPr>
        <w:tc>
          <w:tcPr>
            <w:tcW w:w="2740" w:type="dxa"/>
            <w:shd w:val="clear" w:color="auto" w:fill="C2D59A"/>
          </w:tcPr>
          <w:p>
            <w:pPr>
              <w:pStyle w:val="TableParagraph"/>
              <w:spacing w:line="360" w:lineRule="auto"/>
              <w:ind w:left="436" w:right="403" w:firstLine="608"/>
              <w:rPr>
                <w:b/>
                <w:sz w:val="28"/>
              </w:rPr>
            </w:pPr>
            <w:r>
              <w:rPr>
                <w:b/>
                <w:sz w:val="28"/>
              </w:rPr>
              <w:t>Стан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сформованості</w:t>
            </w:r>
          </w:p>
        </w:tc>
        <w:tc>
          <w:tcPr>
            <w:tcW w:w="12140" w:type="dxa"/>
            <w:shd w:val="clear" w:color="auto" w:fill="C2D59A"/>
          </w:tcPr>
          <w:p>
            <w:pPr>
              <w:pStyle w:val="TableParagraph"/>
              <w:spacing w:line="317" w:lineRule="exact"/>
              <w:ind w:left="4790" w:right="47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Орієнтовні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критерії</w:t>
            </w:r>
          </w:p>
        </w:tc>
      </w:tr>
      <w:tr>
        <w:trPr>
          <w:trHeight w:val="770" w:hRule="atLeast"/>
        </w:trPr>
        <w:tc>
          <w:tcPr>
            <w:tcW w:w="2740" w:type="dxa"/>
          </w:tcPr>
          <w:p>
            <w:pPr>
              <w:pStyle w:val="TableParagraph"/>
              <w:spacing w:before="9"/>
              <w:ind w:left="646"/>
              <w:rPr>
                <w:sz w:val="28"/>
              </w:rPr>
            </w:pPr>
            <w:r>
              <w:rPr>
                <w:sz w:val="28"/>
              </w:rPr>
              <w:t>Формується</w:t>
            </w:r>
          </w:p>
        </w:tc>
        <w:tc>
          <w:tcPr>
            <w:tcW w:w="12140" w:type="dxa"/>
          </w:tcPr>
          <w:p>
            <w:pPr>
              <w:pStyle w:val="TableParagraph"/>
              <w:spacing w:before="9"/>
              <w:ind w:left="95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частково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розуміє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значення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окремих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слів,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словосполучень,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речень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тексті.</w:t>
            </w:r>
          </w:p>
        </w:tc>
      </w:tr>
      <w:tr>
        <w:trPr>
          <w:trHeight w:val="789" w:hRule="atLeast"/>
        </w:trPr>
        <w:tc>
          <w:tcPr>
            <w:tcW w:w="2740" w:type="dxa"/>
          </w:tcPr>
          <w:p>
            <w:pPr>
              <w:pStyle w:val="TableParagraph"/>
              <w:spacing w:before="4"/>
              <w:ind w:left="646"/>
              <w:rPr>
                <w:sz w:val="28"/>
              </w:rPr>
            </w:pPr>
            <w:r>
              <w:rPr>
                <w:sz w:val="28"/>
              </w:rPr>
              <w:t>Формується</w:t>
            </w:r>
          </w:p>
        </w:tc>
        <w:tc>
          <w:tcPr>
            <w:tcW w:w="12140" w:type="dxa"/>
          </w:tcPr>
          <w:p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Усвідомлює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фактичний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зміст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твору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лише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вчителя.</w:t>
            </w:r>
          </w:p>
        </w:tc>
      </w:tr>
      <w:tr>
        <w:trPr>
          <w:trHeight w:val="1350" w:hRule="atLeast"/>
        </w:trPr>
        <w:tc>
          <w:tcPr>
            <w:tcW w:w="2740" w:type="dxa"/>
          </w:tcPr>
          <w:p>
            <w:pPr>
              <w:pStyle w:val="TableParagraph"/>
              <w:spacing w:before="9"/>
              <w:ind w:left="613"/>
              <w:rPr>
                <w:sz w:val="28"/>
              </w:rPr>
            </w:pPr>
            <w:r>
              <w:rPr>
                <w:sz w:val="28"/>
              </w:rPr>
              <w:t>Сформовано</w:t>
            </w:r>
          </w:p>
        </w:tc>
        <w:tc>
          <w:tcPr>
            <w:tcW w:w="12140" w:type="dxa"/>
          </w:tcPr>
          <w:p>
            <w:pPr>
              <w:pStyle w:val="TableParagraph"/>
              <w:spacing w:line="360" w:lineRule="auto" w:before="9"/>
              <w:ind w:left="95"/>
              <w:rPr>
                <w:sz w:val="28"/>
              </w:rPr>
            </w:pPr>
            <w:r>
              <w:rPr>
                <w:sz w:val="28"/>
              </w:rPr>
              <w:t>Усвідомлює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фактичний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зміст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твору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незначною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вчителя,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основну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думку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лише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його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керівництвом.</w:t>
            </w:r>
          </w:p>
        </w:tc>
      </w:tr>
      <w:tr>
        <w:trPr>
          <w:trHeight w:val="729" w:hRule="atLeast"/>
        </w:trPr>
        <w:tc>
          <w:tcPr>
            <w:tcW w:w="2740" w:type="dxa"/>
          </w:tcPr>
          <w:p>
            <w:pPr>
              <w:pStyle w:val="TableParagraph"/>
              <w:spacing w:before="9"/>
              <w:ind w:left="613"/>
              <w:rPr>
                <w:sz w:val="28"/>
              </w:rPr>
            </w:pPr>
            <w:r>
              <w:rPr>
                <w:sz w:val="28"/>
              </w:rPr>
              <w:t>Сформовано</w:t>
            </w:r>
          </w:p>
        </w:tc>
        <w:tc>
          <w:tcPr>
            <w:tcW w:w="12140" w:type="dxa"/>
          </w:tcPr>
          <w:p>
            <w:pPr>
              <w:pStyle w:val="TableParagraph"/>
              <w:spacing w:before="9"/>
              <w:ind w:left="95"/>
              <w:rPr>
                <w:sz w:val="28"/>
              </w:rPr>
            </w:pPr>
            <w:r>
              <w:rPr>
                <w:sz w:val="28"/>
              </w:rPr>
              <w:t>Самостійно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усвідомлює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фактичний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зміст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твору,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основну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думку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вчителя.</w:t>
            </w:r>
          </w:p>
        </w:tc>
      </w:tr>
    </w:tbl>
    <w:p>
      <w:pPr>
        <w:spacing w:after="0"/>
        <w:rPr>
          <w:sz w:val="28"/>
        </w:rPr>
        <w:sectPr>
          <w:pgSz w:w="16840" w:h="11920" w:orient="landscape"/>
          <w:pgMar w:top="720" w:bottom="280" w:left="4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</w:pPr>
      <w:r>
        <w:rPr/>
        <w:t>Виразність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ind w:left="1650"/>
      </w:pPr>
      <w:r>
        <w:rPr/>
        <w:t>Розвиток</w:t>
      </w:r>
      <w:r>
        <w:rPr>
          <w:spacing w:val="-11"/>
        </w:rPr>
        <w:t> </w:t>
      </w:r>
      <w:r>
        <w:rPr/>
        <w:t>уміння</w:t>
      </w:r>
      <w:r>
        <w:rPr>
          <w:spacing w:val="-10"/>
        </w:rPr>
        <w:t> </w:t>
      </w:r>
      <w:r>
        <w:rPr/>
        <w:t>читати</w:t>
      </w:r>
      <w:r>
        <w:rPr>
          <w:spacing w:val="-11"/>
        </w:rPr>
        <w:t> </w:t>
      </w:r>
      <w:r>
        <w:rPr/>
        <w:t>виразно</w:t>
      </w:r>
      <w:r>
        <w:rPr>
          <w:spacing w:val="-10"/>
        </w:rPr>
        <w:t> </w:t>
      </w:r>
      <w:r>
        <w:rPr/>
        <w:t>перевіряється</w:t>
      </w:r>
      <w:r>
        <w:rPr>
          <w:spacing w:val="-11"/>
        </w:rPr>
        <w:t> </w:t>
      </w:r>
      <w:r>
        <w:rPr/>
        <w:t>лише</w:t>
      </w:r>
      <w:r>
        <w:rPr>
          <w:spacing w:val="-10"/>
        </w:rPr>
        <w:t> </w:t>
      </w:r>
      <w:r>
        <w:rPr/>
        <w:t>після</w:t>
      </w:r>
      <w:r>
        <w:rPr>
          <w:spacing w:val="-11"/>
        </w:rPr>
        <w:t> </w:t>
      </w:r>
      <w:r>
        <w:rPr/>
        <w:t>попередньої</w:t>
      </w:r>
      <w:r>
        <w:rPr>
          <w:spacing w:val="-10"/>
        </w:rPr>
        <w:t> </w:t>
      </w:r>
      <w:r>
        <w:rPr/>
        <w:t>підготовки</w:t>
      </w:r>
      <w:r>
        <w:rPr>
          <w:spacing w:val="-11"/>
        </w:rPr>
        <w:t> </w:t>
      </w:r>
      <w:r>
        <w:rPr/>
        <w:t>учнів.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12080"/>
      </w:tblGrid>
      <w:tr>
        <w:trPr>
          <w:trHeight w:val="1530" w:hRule="atLeast"/>
        </w:trPr>
        <w:tc>
          <w:tcPr>
            <w:tcW w:w="2700" w:type="dxa"/>
            <w:shd w:val="clear" w:color="auto" w:fill="C2D59A"/>
          </w:tcPr>
          <w:p>
            <w:pPr>
              <w:pStyle w:val="TableParagraph"/>
              <w:spacing w:line="360" w:lineRule="auto"/>
              <w:ind w:left="414" w:right="385" w:firstLine="608"/>
              <w:rPr>
                <w:b/>
                <w:sz w:val="28"/>
              </w:rPr>
            </w:pPr>
            <w:r>
              <w:rPr>
                <w:b/>
                <w:sz w:val="28"/>
              </w:rPr>
              <w:t>Стан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сформованості</w:t>
            </w:r>
          </w:p>
        </w:tc>
        <w:tc>
          <w:tcPr>
            <w:tcW w:w="12080" w:type="dxa"/>
            <w:shd w:val="clear" w:color="auto" w:fill="C2D59A"/>
          </w:tcPr>
          <w:p>
            <w:pPr>
              <w:pStyle w:val="TableParagraph"/>
              <w:spacing w:before="11"/>
              <w:ind w:left="0"/>
              <w:rPr>
                <w:sz w:val="41"/>
              </w:rPr>
            </w:pPr>
          </w:p>
          <w:p>
            <w:pPr>
              <w:pStyle w:val="TableParagraph"/>
              <w:ind w:left="4762" w:right="4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Орієнтовні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критерії</w:t>
            </w:r>
          </w:p>
        </w:tc>
      </w:tr>
      <w:tr>
        <w:trPr>
          <w:trHeight w:val="529" w:hRule="atLeast"/>
        </w:trPr>
        <w:tc>
          <w:tcPr>
            <w:tcW w:w="2700" w:type="dxa"/>
          </w:tcPr>
          <w:p>
            <w:pPr>
              <w:pStyle w:val="TableParagraph"/>
              <w:spacing w:line="322" w:lineRule="exact"/>
              <w:ind w:left="566" w:right="551"/>
              <w:jc w:val="center"/>
              <w:rPr>
                <w:sz w:val="28"/>
              </w:rPr>
            </w:pPr>
            <w:r>
              <w:rPr>
                <w:sz w:val="28"/>
              </w:rPr>
              <w:t>Формується</w:t>
            </w:r>
          </w:p>
        </w:tc>
        <w:tc>
          <w:tcPr>
            <w:tcW w:w="12080" w:type="dxa"/>
          </w:tcPr>
          <w:p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Читає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виразно,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розуміє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використовує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засоби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виразності.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монотонне.</w:t>
            </w:r>
          </w:p>
        </w:tc>
      </w:tr>
      <w:tr>
        <w:trPr>
          <w:trHeight w:val="470" w:hRule="atLeast"/>
        </w:trPr>
        <w:tc>
          <w:tcPr>
            <w:tcW w:w="2700" w:type="dxa"/>
          </w:tcPr>
          <w:p>
            <w:pPr>
              <w:pStyle w:val="TableParagraph"/>
              <w:spacing w:before="9"/>
              <w:ind w:left="566" w:right="551"/>
              <w:jc w:val="center"/>
              <w:rPr>
                <w:sz w:val="28"/>
              </w:rPr>
            </w:pPr>
            <w:r>
              <w:rPr>
                <w:sz w:val="28"/>
              </w:rPr>
              <w:t>Формується</w:t>
            </w:r>
          </w:p>
        </w:tc>
        <w:tc>
          <w:tcPr>
            <w:tcW w:w="12080" w:type="dxa"/>
          </w:tcPr>
          <w:p>
            <w:pPr>
              <w:pStyle w:val="TableParagraph"/>
              <w:spacing w:before="9"/>
              <w:ind w:left="104"/>
              <w:rPr>
                <w:sz w:val="28"/>
              </w:rPr>
            </w:pPr>
            <w:r>
              <w:rPr>
                <w:sz w:val="28"/>
              </w:rPr>
              <w:t>Читає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виразно,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розуміє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використовує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засоби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виразності.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монотонне.</w:t>
            </w:r>
          </w:p>
        </w:tc>
      </w:tr>
      <w:tr>
        <w:trPr>
          <w:trHeight w:val="949" w:hRule="atLeast"/>
        </w:trPr>
        <w:tc>
          <w:tcPr>
            <w:tcW w:w="2700" w:type="dxa"/>
          </w:tcPr>
          <w:p>
            <w:pPr>
              <w:pStyle w:val="TableParagraph"/>
              <w:spacing w:before="7"/>
              <w:ind w:left="566" w:right="551"/>
              <w:jc w:val="center"/>
              <w:rPr>
                <w:sz w:val="28"/>
              </w:rPr>
            </w:pPr>
            <w:r>
              <w:rPr>
                <w:sz w:val="28"/>
              </w:rPr>
              <w:t>Сформовано</w:t>
            </w:r>
          </w:p>
        </w:tc>
        <w:tc>
          <w:tcPr>
            <w:tcW w:w="12080" w:type="dxa"/>
          </w:tcPr>
          <w:p>
            <w:pPr>
              <w:pStyle w:val="TableParagraph"/>
              <w:spacing w:before="7"/>
              <w:ind w:left="104"/>
              <w:rPr>
                <w:sz w:val="28"/>
              </w:rPr>
            </w:pPr>
            <w:r>
              <w:rPr>
                <w:sz w:val="28"/>
              </w:rPr>
              <w:t>Під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починає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користуватись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інтонаційними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засобами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виразності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(правильно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робить</w:t>
            </w:r>
          </w:p>
          <w:p>
            <w:pPr>
              <w:pStyle w:val="TableParagraph"/>
              <w:spacing w:before="161"/>
              <w:ind w:left="104"/>
              <w:rPr>
                <w:sz w:val="28"/>
              </w:rPr>
            </w:pPr>
            <w:r>
              <w:rPr>
                <w:sz w:val="28"/>
              </w:rPr>
              <w:t>паузи,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регулює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силу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голосу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тон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залежно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від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розділових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знаків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змісту,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інтонує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кінець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речення).</w:t>
            </w:r>
          </w:p>
        </w:tc>
      </w:tr>
      <w:tr>
        <w:trPr>
          <w:trHeight w:val="1449" w:hRule="atLeast"/>
        </w:trPr>
        <w:tc>
          <w:tcPr>
            <w:tcW w:w="2700" w:type="dxa"/>
          </w:tcPr>
          <w:p>
            <w:pPr>
              <w:pStyle w:val="TableParagraph"/>
              <w:spacing w:before="8"/>
              <w:ind w:left="566" w:right="551"/>
              <w:jc w:val="center"/>
              <w:rPr>
                <w:sz w:val="28"/>
              </w:rPr>
            </w:pPr>
            <w:r>
              <w:rPr>
                <w:sz w:val="28"/>
              </w:rPr>
              <w:t>Сформовано</w:t>
            </w:r>
          </w:p>
        </w:tc>
        <w:tc>
          <w:tcPr>
            <w:tcW w:w="12080" w:type="dxa"/>
          </w:tcPr>
          <w:p>
            <w:pPr>
              <w:pStyle w:val="TableParagraph"/>
              <w:spacing w:line="360" w:lineRule="auto" w:before="8"/>
              <w:ind w:left="104"/>
              <w:rPr>
                <w:sz w:val="28"/>
              </w:rPr>
            </w:pPr>
            <w:r>
              <w:rPr>
                <w:sz w:val="28"/>
              </w:rPr>
              <w:t>Під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виявляє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уміння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користуватись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інтонаційними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засобами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виразності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(правильно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робить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паузи,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регулює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силу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голосу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тон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залежно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від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розділових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знаків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змісту,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інтонує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кінець</w:t>
            </w:r>
          </w:p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речення).</w:t>
            </w:r>
          </w:p>
        </w:tc>
      </w:tr>
    </w:tbl>
    <w:p>
      <w:pPr>
        <w:spacing w:after="0"/>
        <w:rPr>
          <w:sz w:val="28"/>
        </w:rPr>
        <w:sectPr>
          <w:pgSz w:w="16840" w:h="11920" w:orient="landscape"/>
          <w:pgMar w:top="1120" w:bottom="280" w:left="480" w:right="500"/>
        </w:sectPr>
      </w:pPr>
    </w:p>
    <w:p>
      <w:pPr>
        <w:pStyle w:val="BodyText"/>
        <w:spacing w:before="4"/>
        <w:rPr>
          <w:sz w:val="17"/>
        </w:rPr>
      </w:pPr>
    </w:p>
    <w:sectPr>
      <w:pgSz w:w="16840" w:h="11920" w:orient="landscape"/>
      <w:pgMar w:top="1120" w:bottom="280" w:left="4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–"/>
      <w:lvlJc w:val="left"/>
      <w:pPr>
        <w:ind w:left="449" w:hanging="21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82" w:hanging="21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524" w:hanging="21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066" w:hanging="21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608" w:hanging="21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150" w:hanging="21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692" w:hanging="21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1234" w:hanging="21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2776" w:hanging="210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0" w:hanging="21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00" w:hanging="21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540" w:hanging="21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080" w:hanging="21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620" w:hanging="21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160" w:hanging="21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700" w:hanging="21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1240" w:hanging="21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2780" w:hanging="211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3239" w:right="322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161"/>
      <w:ind w:left="240" w:hanging="280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90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Читання вголос 1 - 2 кл. Критерії оц.</dc:title>
  <dcterms:created xsi:type="dcterms:W3CDTF">2024-03-25T09:57:19Z</dcterms:created>
  <dcterms:modified xsi:type="dcterms:W3CDTF">2024-03-25T09:57:19Z</dcterms:modified>
</cp:coreProperties>
</file>