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ind w:left="4757" w:right="4350"/>
        <w:jc w:val="center"/>
      </w:pPr>
      <w:r>
        <w:rPr/>
        <w:t>Критерії</w:t>
      </w:r>
      <w:r>
        <w:rPr>
          <w:spacing w:val="-1"/>
        </w:rPr>
        <w:t> </w:t>
      </w:r>
      <w:r>
        <w:rPr/>
        <w:t>оцінювання</w:t>
      </w:r>
      <w:r>
        <w:rPr>
          <w:spacing w:val="-1"/>
        </w:rPr>
        <w:t> </w:t>
      </w:r>
      <w:r>
        <w:rPr/>
        <w:t>учнів</w:t>
      </w:r>
      <w:r>
        <w:rPr>
          <w:spacing w:val="-1"/>
        </w:rPr>
        <w:t> </w:t>
      </w:r>
      <w:r>
        <w:rPr/>
        <w:t>з</w:t>
      </w:r>
      <w:r>
        <w:rPr>
          <w:spacing w:val="-1"/>
        </w:rPr>
        <w:t> </w:t>
      </w:r>
      <w:r>
        <w:rPr/>
        <w:t>технологічної</w:t>
      </w:r>
      <w:r>
        <w:rPr>
          <w:spacing w:val="-1"/>
        </w:rPr>
        <w:t> </w:t>
      </w:r>
      <w:r>
        <w:rPr/>
        <w:t>освітньої</w:t>
      </w:r>
      <w:r>
        <w:rPr>
          <w:spacing w:val="-1"/>
        </w:rPr>
        <w:t> </w:t>
      </w:r>
      <w:r>
        <w:rPr/>
        <w:t>галузі</w:t>
      </w:r>
    </w:p>
    <w:p>
      <w:pPr>
        <w:spacing w:line="240" w:lineRule="auto" w:before="9" w:after="1"/>
        <w:rPr>
          <w:b/>
          <w:sz w:val="23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1800"/>
        <w:gridCol w:w="2180"/>
        <w:gridCol w:w="2500"/>
        <w:gridCol w:w="2420"/>
        <w:gridCol w:w="2700"/>
        <w:gridCol w:w="2700"/>
      </w:tblGrid>
      <w:tr>
        <w:trPr>
          <w:trHeight w:val="250" w:hRule="atLeast"/>
        </w:trPr>
        <w:tc>
          <w:tcPr>
            <w:tcW w:w="15300" w:type="dxa"/>
            <w:gridSpan w:val="7"/>
          </w:tcPr>
          <w:p>
            <w:pPr>
              <w:pStyle w:val="TableParagraph"/>
              <w:spacing w:line="230" w:lineRule="exact"/>
              <w:ind w:left="5516" w:right="5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результатів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</w:tr>
      <w:tr>
        <w:trPr>
          <w:trHeight w:val="270" w:hRule="atLeast"/>
        </w:trPr>
        <w:tc>
          <w:tcPr>
            <w:tcW w:w="100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before="141"/>
              <w:ind w:left="120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результати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2180" w:type="dxa"/>
            <w:vMerge w:val="restart"/>
          </w:tcPr>
          <w:p>
            <w:pPr>
              <w:pStyle w:val="TableParagraph"/>
              <w:spacing w:before="3"/>
              <w:ind w:left="477" w:right="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навчання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свідоцтві</w:t>
            </w:r>
          </w:p>
          <w:p>
            <w:pPr>
              <w:pStyle w:val="TableParagraph"/>
              <w:spacing w:line="239" w:lineRule="exact"/>
              <w:ind w:left="475" w:right="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досягнень</w:t>
            </w:r>
          </w:p>
        </w:tc>
        <w:tc>
          <w:tcPr>
            <w:tcW w:w="10320" w:type="dxa"/>
            <w:gridSpan w:val="4"/>
          </w:tcPr>
          <w:p>
            <w:pPr>
              <w:pStyle w:val="TableParagraph"/>
              <w:spacing w:line="247" w:lineRule="exact" w:before="3"/>
              <w:ind w:left="4860" w:right="4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Рівні</w:t>
            </w:r>
          </w:p>
        </w:tc>
      </w:tr>
      <w:tr>
        <w:trPr>
          <w:trHeight w:val="789" w:hRule="atLeast"/>
        </w:trPr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shd w:val="clear" w:color="auto" w:fill="FFFF00"/>
          </w:tcPr>
          <w:p>
            <w:pPr>
              <w:pStyle w:val="TableParagraph"/>
              <w:spacing w:line="270" w:lineRule="exact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Початковий</w:t>
            </w:r>
          </w:p>
        </w:tc>
        <w:tc>
          <w:tcPr>
            <w:tcW w:w="2420" w:type="dxa"/>
            <w:shd w:val="clear" w:color="auto" w:fill="91D04F"/>
          </w:tcPr>
          <w:p>
            <w:pPr>
              <w:pStyle w:val="TableParagraph"/>
              <w:spacing w:line="270" w:lineRule="exact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Середній</w:t>
            </w:r>
          </w:p>
        </w:tc>
        <w:tc>
          <w:tcPr>
            <w:tcW w:w="2700" w:type="dxa"/>
            <w:shd w:val="clear" w:color="auto" w:fill="00B0F0"/>
          </w:tcPr>
          <w:p>
            <w:pPr>
              <w:pStyle w:val="TableParagraph"/>
              <w:spacing w:line="270" w:lineRule="exact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Достатній</w:t>
            </w:r>
          </w:p>
        </w:tc>
        <w:tc>
          <w:tcPr>
            <w:tcW w:w="2700" w:type="dxa"/>
            <w:shd w:val="clear" w:color="auto" w:fill="00B04F"/>
          </w:tcPr>
          <w:p>
            <w:pPr>
              <w:pStyle w:val="TableParagraph"/>
              <w:spacing w:line="270" w:lineRule="exact"/>
              <w:ind w:left="875"/>
              <w:rPr>
                <w:b/>
                <w:sz w:val="24"/>
              </w:rPr>
            </w:pPr>
            <w:r>
              <w:rPr>
                <w:b/>
                <w:sz w:val="24"/>
              </w:rPr>
              <w:t>Високий</w:t>
            </w:r>
          </w:p>
        </w:tc>
      </w:tr>
      <w:tr>
        <w:trPr>
          <w:trHeight w:val="2750" w:hRule="atLeast"/>
        </w:trPr>
        <w:tc>
          <w:tcPr>
            <w:tcW w:w="100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before="2"/>
              <w:ind w:left="120" w:right="68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Втілення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творчого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задуму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</w:p>
          <w:p>
            <w:pPr>
              <w:pStyle w:val="TableParagraph"/>
              <w:ind w:left="12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готовий виріб</w:t>
            </w:r>
          </w:p>
        </w:tc>
        <w:tc>
          <w:tcPr>
            <w:tcW w:w="2180" w:type="dxa"/>
            <w:vMerge w:val="restart"/>
          </w:tcPr>
          <w:p>
            <w:pPr>
              <w:pStyle w:val="TableParagraph"/>
              <w:spacing w:before="2"/>
              <w:ind w:left="120" w:right="218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Втілює </w:t>
            </w:r>
            <w:r>
              <w:rPr>
                <w:b/>
                <w:i/>
                <w:sz w:val="24"/>
              </w:rPr>
              <w:t>творчий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задум у готовий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виріб</w:t>
            </w:r>
          </w:p>
        </w:tc>
        <w:tc>
          <w:tcPr>
            <w:tcW w:w="2500" w:type="dxa"/>
          </w:tcPr>
          <w:p>
            <w:pPr>
              <w:pStyle w:val="TableParagraph"/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>Виконує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зразком</w:t>
            </w:r>
          </w:p>
          <w:p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технологічні операції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метою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виготовлення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виробу.</w:t>
            </w:r>
          </w:p>
        </w:tc>
        <w:tc>
          <w:tcPr>
            <w:tcW w:w="2420" w:type="dxa"/>
          </w:tcPr>
          <w:p>
            <w:pPr>
              <w:pStyle w:val="TableParagraph"/>
              <w:tabs>
                <w:tab w:pos="1140" w:val="left" w:leader="none"/>
              </w:tabs>
              <w:spacing w:before="2"/>
              <w:ind w:left="120" w:right="95"/>
              <w:jc w:val="both"/>
              <w:rPr>
                <w:sz w:val="24"/>
              </w:rPr>
            </w:pPr>
            <w:r>
              <w:rPr>
                <w:sz w:val="24"/>
              </w:rPr>
              <w:t>З</w:t>
              <w:tab/>
            </w:r>
            <w:r>
              <w:rPr>
                <w:spacing w:val="-2"/>
                <w:sz w:val="24"/>
              </w:rPr>
              <w:t>допомогою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дорослих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обирає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об’єкт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праці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планує</w:t>
            </w:r>
          </w:p>
          <w:p>
            <w:pPr>
              <w:pStyle w:val="TableParagraph"/>
              <w:ind w:left="120" w:right="780"/>
              <w:rPr>
                <w:sz w:val="24"/>
              </w:rPr>
            </w:pPr>
            <w:r>
              <w:rPr>
                <w:sz w:val="24"/>
              </w:rPr>
              <w:t>послідовність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технологічних</w:t>
            </w:r>
          </w:p>
          <w:p>
            <w:pPr>
              <w:pStyle w:val="TableParagraph"/>
              <w:tabs>
                <w:tab w:pos="1339" w:val="left" w:leader="none"/>
                <w:tab w:pos="1957" w:val="left" w:leader="none"/>
              </w:tabs>
              <w:ind w:left="120" w:right="96"/>
              <w:rPr>
                <w:sz w:val="24"/>
              </w:rPr>
            </w:pPr>
            <w:r>
              <w:rPr>
                <w:sz w:val="24"/>
              </w:rPr>
              <w:t>операцій</w:t>
              <w:tab/>
              <w:t>під</w:t>
              <w:tab/>
            </w:r>
            <w:r>
              <w:rPr>
                <w:spacing w:val="-2"/>
                <w:sz w:val="24"/>
              </w:rPr>
              <w:t>час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виготовлення</w:t>
            </w: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виробу.</w:t>
            </w:r>
          </w:p>
        </w:tc>
        <w:tc>
          <w:tcPr>
            <w:tcW w:w="2700" w:type="dxa"/>
          </w:tcPr>
          <w:p>
            <w:pPr>
              <w:pStyle w:val="TableParagraph"/>
              <w:spacing w:before="2"/>
              <w:ind w:right="89"/>
              <w:rPr>
                <w:sz w:val="24"/>
              </w:rPr>
            </w:pPr>
            <w:r>
              <w:rPr>
                <w:sz w:val="24"/>
              </w:rPr>
              <w:t>Спільно із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однокласниками </w:t>
            </w:r>
            <w:r>
              <w:rPr>
                <w:sz w:val="24"/>
              </w:rPr>
              <w:t>обирає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об’єкт праці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прогнозує кінцевий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результат; намагається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спланувати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послідовність</w:t>
            </w:r>
          </w:p>
          <w:p>
            <w:pPr>
              <w:pStyle w:val="TableParagraph"/>
              <w:ind w:right="101"/>
              <w:rPr>
                <w:sz w:val="24"/>
              </w:rPr>
            </w:pPr>
            <w:r>
              <w:rPr>
                <w:spacing w:val="-1"/>
                <w:sz w:val="24"/>
              </w:rPr>
              <w:t>технологічних </w:t>
            </w:r>
            <w:r>
              <w:rPr>
                <w:sz w:val="24"/>
              </w:rPr>
              <w:t>операцій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виготовлення</w:t>
            </w:r>
          </w:p>
          <w:p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виробу.</w:t>
            </w:r>
          </w:p>
        </w:tc>
        <w:tc>
          <w:tcPr>
            <w:tcW w:w="2700" w:type="dxa"/>
          </w:tcPr>
          <w:p>
            <w:pPr>
              <w:pStyle w:val="TableParagraph"/>
              <w:spacing w:before="2"/>
              <w:ind w:right="193"/>
              <w:rPr>
                <w:sz w:val="24"/>
              </w:rPr>
            </w:pPr>
            <w:r>
              <w:rPr>
                <w:sz w:val="24"/>
              </w:rPr>
              <w:t>Обирає об’єкт праці 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прогнозує кінцевий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 власної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діяльності;</w:t>
            </w:r>
          </w:p>
          <w:p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самостійно планує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послідовність</w:t>
            </w:r>
          </w:p>
          <w:p>
            <w:pPr>
              <w:pStyle w:val="TableParagraph"/>
              <w:ind w:right="101"/>
              <w:rPr>
                <w:sz w:val="24"/>
              </w:rPr>
            </w:pPr>
            <w:r>
              <w:rPr>
                <w:spacing w:val="-1"/>
                <w:sz w:val="24"/>
              </w:rPr>
              <w:t>технологічних </w:t>
            </w:r>
            <w:r>
              <w:rPr>
                <w:sz w:val="24"/>
              </w:rPr>
              <w:t>операцій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виготовлення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виробу.</w:t>
            </w:r>
          </w:p>
        </w:tc>
      </w:tr>
      <w:tr>
        <w:trPr>
          <w:trHeight w:val="1910" w:hRule="atLeast"/>
        </w:trPr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</w:tcPr>
          <w:p>
            <w:pPr>
              <w:pStyle w:val="TableParagraph"/>
              <w:ind w:right="759"/>
              <w:rPr>
                <w:sz w:val="24"/>
              </w:rPr>
            </w:pPr>
            <w:r>
              <w:rPr>
                <w:spacing w:val="-1"/>
                <w:sz w:val="24"/>
              </w:rPr>
              <w:t>Виконує </w:t>
            </w:r>
            <w:r>
              <w:rPr>
                <w:sz w:val="24"/>
              </w:rPr>
              <w:t>прості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геометричні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зображення.</w:t>
            </w:r>
          </w:p>
        </w:tc>
        <w:tc>
          <w:tcPr>
            <w:tcW w:w="2420" w:type="dxa"/>
          </w:tcPr>
          <w:p>
            <w:pPr>
              <w:pStyle w:val="TableParagraph"/>
              <w:ind w:left="120" w:right="669"/>
              <w:rPr>
                <w:sz w:val="24"/>
              </w:rPr>
            </w:pPr>
            <w:r>
              <w:rPr>
                <w:sz w:val="24"/>
              </w:rPr>
              <w:t>З допомогою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дорослих читає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геометричні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зображення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ind w:left="120" w:right="498"/>
              <w:rPr>
                <w:sz w:val="24"/>
              </w:rPr>
            </w:pPr>
            <w:r>
              <w:rPr>
                <w:sz w:val="24"/>
              </w:rPr>
              <w:t>керується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ними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процесі роботи.</w:t>
            </w:r>
          </w:p>
        </w:tc>
        <w:tc>
          <w:tcPr>
            <w:tcW w:w="2700" w:type="dxa"/>
          </w:tcPr>
          <w:p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Читає геометричні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зображення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аналізує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 допомогою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однокласників.</w:t>
            </w:r>
          </w:p>
        </w:tc>
        <w:tc>
          <w:tcPr>
            <w:tcW w:w="270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Читає та аналізує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графічні </w:t>
            </w:r>
            <w:r>
              <w:rPr>
                <w:sz w:val="24"/>
              </w:rPr>
              <w:t>зображення;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виконує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прості</w:t>
            </w:r>
          </w:p>
          <w:p>
            <w:pPr>
              <w:pStyle w:val="TableParagraph"/>
              <w:ind w:right="1075"/>
              <w:rPr>
                <w:sz w:val="24"/>
              </w:rPr>
            </w:pPr>
            <w:r>
              <w:rPr>
                <w:sz w:val="24"/>
              </w:rPr>
              <w:t>геометричні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зображення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spacing w:line="270" w:lineRule="atLeast"/>
              <w:ind w:right="783"/>
              <w:rPr>
                <w:sz w:val="24"/>
              </w:rPr>
            </w:pPr>
            <w:r>
              <w:rPr>
                <w:sz w:val="24"/>
              </w:rPr>
              <w:t>керується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ними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процесі роботи.</w:t>
            </w:r>
          </w:p>
        </w:tc>
      </w:tr>
      <w:tr>
        <w:trPr>
          <w:trHeight w:val="1627" w:hRule="atLeast"/>
        </w:trPr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Називає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матеріали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технології, за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допомогою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яких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виготовлено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виріб.</w:t>
            </w:r>
          </w:p>
        </w:tc>
        <w:tc>
          <w:tcPr>
            <w:tcW w:w="2420" w:type="dxa"/>
          </w:tcPr>
          <w:p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Спільно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дорослими</w:t>
            </w:r>
          </w:p>
          <w:p>
            <w:pPr>
              <w:pStyle w:val="TableParagraph"/>
              <w:ind w:left="120" w:right="103"/>
              <w:rPr>
                <w:sz w:val="24"/>
              </w:rPr>
            </w:pPr>
            <w:r>
              <w:rPr>
                <w:sz w:val="24"/>
              </w:rPr>
              <w:t>добирає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матеріали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ind w:left="120" w:right="882"/>
              <w:rPr>
                <w:sz w:val="24"/>
              </w:rPr>
            </w:pPr>
            <w:r>
              <w:rPr>
                <w:spacing w:val="-2"/>
                <w:sz w:val="24"/>
              </w:rPr>
              <w:t>виготовлення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виробу.</w:t>
            </w:r>
          </w:p>
        </w:tc>
        <w:tc>
          <w:tcPr>
            <w:tcW w:w="270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Спільно з</w:t>
            </w:r>
          </w:p>
          <w:p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однокласниками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добирає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матеріали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технології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виготовлення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виробу.</w:t>
            </w:r>
          </w:p>
        </w:tc>
        <w:tc>
          <w:tcPr>
            <w:tcW w:w="270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Самостійно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добирає</w:t>
            </w:r>
          </w:p>
          <w:p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матеріали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технології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виготовлення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виробу.</w:t>
            </w:r>
          </w:p>
        </w:tc>
      </w:tr>
      <w:tr>
        <w:trPr>
          <w:trHeight w:val="1090" w:hRule="atLeast"/>
        </w:trPr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</w:tcPr>
          <w:p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Знає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2-3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технології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оздоблення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виробів.</w:t>
            </w:r>
          </w:p>
        </w:tc>
        <w:tc>
          <w:tcPr>
            <w:tcW w:w="2420" w:type="dxa"/>
          </w:tcPr>
          <w:p>
            <w:pPr>
              <w:pStyle w:val="TableParagraph"/>
              <w:spacing w:line="270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допомогою</w:t>
            </w:r>
          </w:p>
          <w:p>
            <w:pPr>
              <w:pStyle w:val="TableParagraph"/>
              <w:spacing w:line="270" w:lineRule="atLeast"/>
              <w:ind w:left="120" w:right="112"/>
              <w:jc w:val="both"/>
              <w:rPr>
                <w:sz w:val="24"/>
              </w:rPr>
            </w:pPr>
            <w:r>
              <w:rPr>
                <w:sz w:val="24"/>
              </w:rPr>
              <w:t>дорослих конструює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виготовляє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виріб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готових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елементів.</w:t>
            </w:r>
          </w:p>
        </w:tc>
        <w:tc>
          <w:tcPr>
            <w:tcW w:w="2700" w:type="dxa"/>
          </w:tcPr>
          <w:p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Спільно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однокласниками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моделює,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конструює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виготовляє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виріб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</w:t>
            </w:r>
          </w:p>
        </w:tc>
        <w:tc>
          <w:tcPr>
            <w:tcW w:w="2700" w:type="dxa"/>
          </w:tcPr>
          <w:p>
            <w:pPr>
              <w:pStyle w:val="TableParagraph"/>
              <w:ind w:right="116"/>
              <w:rPr>
                <w:sz w:val="24"/>
              </w:rPr>
            </w:pPr>
            <w:r>
              <w:rPr>
                <w:spacing w:val="-1"/>
                <w:sz w:val="24"/>
              </w:rPr>
              <w:t>Моделює,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конструює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виготовляє виріб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елементів;</w:t>
            </w:r>
          </w:p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виготовляє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оздоблює</w:t>
            </w:r>
          </w:p>
        </w:tc>
      </w:tr>
    </w:tbl>
    <w:p>
      <w:pPr>
        <w:spacing w:after="0" w:line="248" w:lineRule="exact"/>
        <w:rPr>
          <w:sz w:val="24"/>
        </w:rPr>
        <w:sectPr>
          <w:type w:val="continuous"/>
          <w:pgSz w:w="16840" w:h="11920" w:orient="landscape"/>
          <w:pgMar w:top="780" w:bottom="280" w:left="720" w:right="560"/>
        </w:sect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1800"/>
        <w:gridCol w:w="2180"/>
        <w:gridCol w:w="2380"/>
        <w:gridCol w:w="120"/>
        <w:gridCol w:w="2420"/>
        <w:gridCol w:w="2700"/>
        <w:gridCol w:w="2700"/>
      </w:tblGrid>
      <w:tr>
        <w:trPr>
          <w:trHeight w:val="1089" w:hRule="atLeast"/>
        </w:trPr>
        <w:tc>
          <w:tcPr>
            <w:tcW w:w="100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0" w:type="dxa"/>
            <w:gridSpan w:val="2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елементів;</w:t>
            </w:r>
          </w:p>
          <w:p>
            <w:pPr>
              <w:pStyle w:val="TableParagraph"/>
              <w:ind w:right="126"/>
              <w:rPr>
                <w:sz w:val="24"/>
              </w:rPr>
            </w:pPr>
            <w:r>
              <w:rPr>
                <w:spacing w:val="-1"/>
                <w:sz w:val="24"/>
              </w:rPr>
              <w:t>виготовляє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оздоблює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виріб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відомими</w:t>
            </w:r>
          </w:p>
          <w:p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технологіями.</w:t>
            </w:r>
          </w:p>
        </w:tc>
        <w:tc>
          <w:tcPr>
            <w:tcW w:w="2700" w:type="dxa"/>
          </w:tcPr>
          <w:p>
            <w:pPr>
              <w:pStyle w:val="TableParagraph"/>
              <w:ind w:right="947"/>
              <w:rPr>
                <w:sz w:val="24"/>
              </w:rPr>
            </w:pPr>
            <w:r>
              <w:rPr>
                <w:spacing w:val="-1"/>
                <w:sz w:val="24"/>
              </w:rPr>
              <w:t>виріб </w:t>
            </w:r>
            <w:r>
              <w:rPr>
                <w:sz w:val="24"/>
              </w:rPr>
              <w:t>відомими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технологіями.</w:t>
            </w:r>
          </w:p>
        </w:tc>
      </w:tr>
      <w:tr>
        <w:trPr>
          <w:trHeight w:val="1910" w:hRule="atLeast"/>
        </w:trPr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  <w:gridSpan w:val="3"/>
          </w:tcPr>
          <w:p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дорослих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представляє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колективної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роботи.</w:t>
            </w:r>
          </w:p>
        </w:tc>
        <w:tc>
          <w:tcPr>
            <w:tcW w:w="2700" w:type="dxa"/>
          </w:tcPr>
          <w:p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Спільно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однокласниками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представляє </w:t>
            </w:r>
            <w:r>
              <w:rPr>
                <w:spacing w:val="-1"/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роботи.</w:t>
            </w:r>
          </w:p>
        </w:tc>
        <w:tc>
          <w:tcPr>
            <w:tcW w:w="2700" w:type="dxa"/>
          </w:tcPr>
          <w:p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Представляє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одержаний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результат</w:t>
            </w:r>
          </w:p>
          <w:p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1"/>
                <w:sz w:val="24"/>
              </w:rPr>
              <w:t>власної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колективної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діяльності та</w:t>
            </w:r>
          </w:p>
          <w:p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</w:rPr>
              <w:t>намагається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оцінити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його.</w:t>
            </w:r>
          </w:p>
        </w:tc>
      </w:tr>
      <w:tr>
        <w:trPr>
          <w:trHeight w:val="1370" w:hRule="atLeast"/>
        </w:trPr>
        <w:tc>
          <w:tcPr>
            <w:tcW w:w="100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before="5"/>
              <w:ind w:left="120" w:right="90"/>
              <w:rPr>
                <w:i/>
                <w:sz w:val="24"/>
              </w:rPr>
            </w:pPr>
            <w:r>
              <w:rPr>
                <w:i/>
                <w:sz w:val="24"/>
              </w:rPr>
              <w:t>Турбота про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власний побут,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задоволення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власних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потреб 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потреб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тих,</w:t>
            </w:r>
          </w:p>
          <w:p>
            <w:pPr>
              <w:pStyle w:val="TableParagraph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хто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оточує</w:t>
            </w:r>
          </w:p>
        </w:tc>
        <w:tc>
          <w:tcPr>
            <w:tcW w:w="2180" w:type="dxa"/>
            <w:vMerge w:val="restart"/>
          </w:tcPr>
          <w:p>
            <w:pPr>
              <w:pStyle w:val="TableParagraph"/>
              <w:spacing w:before="5"/>
              <w:ind w:left="120" w:right="364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Турбується про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власний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побут</w:t>
            </w:r>
          </w:p>
        </w:tc>
        <w:tc>
          <w:tcPr>
            <w:tcW w:w="2380" w:type="dxa"/>
          </w:tcPr>
          <w:p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Називає</w:t>
            </w:r>
          </w:p>
          <w:p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послідовність дій,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які здійснює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побуті.</w:t>
            </w:r>
          </w:p>
        </w:tc>
        <w:tc>
          <w:tcPr>
            <w:tcW w:w="2540" w:type="dxa"/>
            <w:gridSpan w:val="2"/>
          </w:tcPr>
          <w:p>
            <w:pPr>
              <w:pStyle w:val="TableParagraph"/>
              <w:spacing w:before="5"/>
              <w:ind w:left="105" w:right="153"/>
              <w:rPr>
                <w:sz w:val="24"/>
              </w:rPr>
            </w:pPr>
            <w:r>
              <w:rPr>
                <w:sz w:val="24"/>
              </w:rPr>
              <w:t>Спільно із дорослими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складає план</w:t>
            </w:r>
          </w:p>
          <w:p>
            <w:pPr>
              <w:pStyle w:val="TableParagraph"/>
              <w:spacing w:line="270" w:lineRule="atLeast"/>
              <w:ind w:left="105" w:right="439"/>
              <w:rPr>
                <w:sz w:val="24"/>
              </w:rPr>
            </w:pPr>
            <w:r>
              <w:rPr>
                <w:sz w:val="24"/>
              </w:rPr>
              <w:t>послідовних дій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день у власному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побуті.</w:t>
            </w:r>
          </w:p>
        </w:tc>
        <w:tc>
          <w:tcPr>
            <w:tcW w:w="2700" w:type="dxa"/>
          </w:tcPr>
          <w:p>
            <w:pPr>
              <w:pStyle w:val="TableParagraph"/>
              <w:spacing w:before="5"/>
              <w:ind w:right="308"/>
              <w:rPr>
                <w:sz w:val="24"/>
              </w:rPr>
            </w:pPr>
            <w:r>
              <w:rPr>
                <w:sz w:val="24"/>
              </w:rPr>
              <w:t>Планує власні дії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побуті та намагається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2"/>
                <w:sz w:val="24"/>
              </w:rPr>
              <w:t>дотримуватися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плану.</w:t>
            </w:r>
          </w:p>
        </w:tc>
        <w:tc>
          <w:tcPr>
            <w:tcW w:w="2700" w:type="dxa"/>
          </w:tcPr>
          <w:p>
            <w:pPr>
              <w:pStyle w:val="TableParagraph"/>
              <w:spacing w:before="5"/>
              <w:ind w:right="152"/>
              <w:rPr>
                <w:sz w:val="24"/>
              </w:rPr>
            </w:pPr>
            <w:r>
              <w:rPr>
                <w:sz w:val="24"/>
              </w:rPr>
              <w:t>Планує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виконує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дії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власному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побуті.</w:t>
            </w:r>
          </w:p>
        </w:tc>
      </w:tr>
      <w:tr>
        <w:trPr>
          <w:trHeight w:val="2175" w:hRule="atLeast"/>
        </w:trPr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ind w:right="953"/>
              <w:rPr>
                <w:sz w:val="24"/>
              </w:rPr>
            </w:pPr>
            <w:r>
              <w:rPr>
                <w:sz w:val="24"/>
              </w:rPr>
              <w:t>Називає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найпростіші</w:t>
            </w:r>
          </w:p>
          <w:p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побутові прилади.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Знає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організації </w:t>
            </w:r>
            <w:r>
              <w:rPr>
                <w:sz w:val="24"/>
              </w:rPr>
              <w:t>робочого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місця.</w:t>
            </w:r>
          </w:p>
        </w:tc>
        <w:tc>
          <w:tcPr>
            <w:tcW w:w="2540" w:type="dxa"/>
            <w:gridSpan w:val="2"/>
          </w:tcPr>
          <w:p>
            <w:pPr>
              <w:pStyle w:val="TableParagraph"/>
              <w:ind w:left="105" w:right="1002"/>
              <w:rPr>
                <w:sz w:val="24"/>
              </w:rPr>
            </w:pPr>
            <w:r>
              <w:rPr>
                <w:spacing w:val="-1"/>
                <w:sz w:val="24"/>
              </w:rPr>
              <w:t>Із допомогою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дорослих</w:t>
            </w:r>
          </w:p>
          <w:p>
            <w:pPr>
              <w:pStyle w:val="TableParagraph"/>
              <w:spacing w:line="270" w:lineRule="atLeast"/>
              <w:ind w:left="105" w:right="180"/>
              <w:rPr>
                <w:sz w:val="24"/>
              </w:rPr>
            </w:pPr>
            <w:r>
              <w:rPr>
                <w:sz w:val="24"/>
              </w:rPr>
              <w:t>використовує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найпростіші </w:t>
            </w:r>
            <w:r>
              <w:rPr>
                <w:sz w:val="24"/>
              </w:rPr>
              <w:t>побутові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прилади. Формулює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безпечної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організації робочого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місця.</w:t>
            </w:r>
          </w:p>
        </w:tc>
        <w:tc>
          <w:tcPr>
            <w:tcW w:w="2700" w:type="dxa"/>
          </w:tcPr>
          <w:p>
            <w:pPr>
              <w:pStyle w:val="TableParagraph"/>
              <w:ind w:right="848"/>
              <w:rPr>
                <w:sz w:val="24"/>
              </w:rPr>
            </w:pPr>
            <w:r>
              <w:rPr>
                <w:sz w:val="24"/>
              </w:rPr>
              <w:t>Спільно із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однокласниками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використовує</w:t>
            </w:r>
          </w:p>
          <w:p>
            <w:pPr>
              <w:pStyle w:val="TableParagraph"/>
              <w:ind w:right="34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найпростіші </w:t>
            </w:r>
            <w:r>
              <w:rPr>
                <w:sz w:val="24"/>
              </w:rPr>
              <w:t>побутові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прилади. </w:t>
            </w:r>
            <w:r>
              <w:rPr>
                <w:sz w:val="24"/>
              </w:rPr>
              <w:t>Організовує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робоче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місце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відповідно до</w:t>
            </w:r>
          </w:p>
          <w:p>
            <w:pPr>
              <w:pStyle w:val="TableParagraph"/>
              <w:spacing w:line="238" w:lineRule="exact"/>
              <w:jc w:val="both"/>
              <w:rPr>
                <w:sz w:val="24"/>
              </w:rPr>
            </w:pPr>
            <w:r>
              <w:rPr>
                <w:sz w:val="24"/>
              </w:rPr>
              <w:t>визначених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завдань.</w:t>
            </w:r>
          </w:p>
        </w:tc>
        <w:tc>
          <w:tcPr>
            <w:tcW w:w="2700" w:type="dxa"/>
          </w:tcPr>
          <w:p>
            <w:pPr>
              <w:pStyle w:val="TableParagraph"/>
              <w:ind w:right="167"/>
              <w:rPr>
                <w:sz w:val="24"/>
              </w:rPr>
            </w:pPr>
            <w:r>
              <w:rPr>
                <w:spacing w:val="-2"/>
                <w:sz w:val="24"/>
              </w:rPr>
              <w:t>Безпечно </w:t>
            </w:r>
            <w:r>
              <w:rPr>
                <w:spacing w:val="-1"/>
                <w:sz w:val="24"/>
              </w:rPr>
              <w:t>використовує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найпростіші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прилади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побуті; самостійно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організовує робоче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місце відповідно до</w:t>
            </w:r>
          </w:p>
          <w:p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визначених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потреб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завдань.</w:t>
            </w:r>
          </w:p>
        </w:tc>
      </w:tr>
      <w:tr>
        <w:trPr>
          <w:trHeight w:val="2156" w:hRule="atLeast"/>
        </w:trPr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Знає правила</w:t>
            </w:r>
          </w:p>
          <w:p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безпечної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роботи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найпростішими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інструментами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пристосуваннями.</w:t>
            </w:r>
          </w:p>
        </w:tc>
        <w:tc>
          <w:tcPr>
            <w:tcW w:w="2540" w:type="dxa"/>
            <w:gridSpan w:val="2"/>
          </w:tcPr>
          <w:p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Знає та намагається</w:t>
            </w:r>
          </w:p>
          <w:p>
            <w:pPr>
              <w:pStyle w:val="TableParagraph"/>
              <w:ind w:left="105" w:right="515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правила </w:t>
            </w:r>
            <w:r>
              <w:rPr>
                <w:sz w:val="24"/>
              </w:rPr>
              <w:t>безпечної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роботи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інструментами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пристосуваннями.</w:t>
            </w:r>
          </w:p>
        </w:tc>
        <w:tc>
          <w:tcPr>
            <w:tcW w:w="2700" w:type="dxa"/>
          </w:tcPr>
          <w:p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Спільно із</w:t>
            </w:r>
          </w:p>
          <w:p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однокласниками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використовує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інструменти 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пристосування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дотриманням</w:t>
            </w:r>
          </w:p>
          <w:p>
            <w:pPr>
              <w:pStyle w:val="TableParagraph"/>
              <w:spacing w:line="270" w:lineRule="atLeast"/>
              <w:ind w:right="479"/>
              <w:rPr>
                <w:sz w:val="24"/>
              </w:rPr>
            </w:pPr>
            <w:r>
              <w:rPr>
                <w:spacing w:val="-1"/>
                <w:sz w:val="24"/>
              </w:rPr>
              <w:t>безпечних прийомів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праці.</w:t>
            </w:r>
          </w:p>
        </w:tc>
        <w:tc>
          <w:tcPr>
            <w:tcW w:w="2700" w:type="dxa"/>
          </w:tcPr>
          <w:p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Дотримується</w:t>
            </w:r>
          </w:p>
          <w:p>
            <w:pPr>
              <w:pStyle w:val="TableParagraph"/>
              <w:ind w:right="479"/>
              <w:rPr>
                <w:sz w:val="24"/>
              </w:rPr>
            </w:pPr>
            <w:r>
              <w:rPr>
                <w:spacing w:val="-1"/>
                <w:sz w:val="24"/>
              </w:rPr>
              <w:t>безпечних прийомів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праці під час</w:t>
            </w:r>
          </w:p>
          <w:p>
            <w:pPr>
              <w:pStyle w:val="TableParagraph"/>
              <w:ind w:right="945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інструментів 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пристосувань.</w:t>
            </w:r>
          </w:p>
        </w:tc>
      </w:tr>
    </w:tbl>
    <w:p>
      <w:pPr>
        <w:spacing w:after="0"/>
        <w:rPr>
          <w:sz w:val="24"/>
        </w:rPr>
        <w:sectPr>
          <w:pgSz w:w="16840" w:h="11920" w:orient="landscape"/>
          <w:pgMar w:top="840" w:bottom="280" w:left="720" w:right="560"/>
        </w:sect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1800"/>
        <w:gridCol w:w="2180"/>
        <w:gridCol w:w="2380"/>
        <w:gridCol w:w="2540"/>
        <w:gridCol w:w="2700"/>
        <w:gridCol w:w="2700"/>
      </w:tblGrid>
      <w:tr>
        <w:trPr>
          <w:trHeight w:val="1650" w:hRule="atLeast"/>
        </w:trPr>
        <w:tc>
          <w:tcPr>
            <w:tcW w:w="100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  <w:vMerge w:val="restart"/>
          </w:tcPr>
          <w:p>
            <w:pPr>
              <w:pStyle w:val="TableParagraph"/>
              <w:ind w:left="120" w:right="196"/>
              <w:rPr>
                <w:i/>
                <w:sz w:val="24"/>
              </w:rPr>
            </w:pPr>
            <w:r>
              <w:rPr>
                <w:i/>
                <w:sz w:val="24"/>
              </w:rPr>
              <w:t>Ефективне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використання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природних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матеріалів,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турбота про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навколишній</w:t>
            </w:r>
          </w:p>
          <w:p>
            <w:pPr>
              <w:pStyle w:val="TableParagraph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світ</w:t>
            </w:r>
          </w:p>
        </w:tc>
        <w:tc>
          <w:tcPr>
            <w:tcW w:w="2180" w:type="dxa"/>
            <w:vMerge w:val="restart"/>
          </w:tcPr>
          <w:p>
            <w:pPr>
              <w:pStyle w:val="TableParagraph"/>
              <w:ind w:left="120" w:right="412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Ефективно </w:t>
            </w:r>
            <w:r>
              <w:rPr>
                <w:b/>
                <w:i/>
                <w:sz w:val="24"/>
              </w:rPr>
              <w:t>та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ощадно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використовує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природні</w:t>
            </w:r>
          </w:p>
          <w:p>
            <w:pPr>
              <w:pStyle w:val="TableParagraph"/>
              <w:ind w:left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матеріали</w:t>
            </w:r>
          </w:p>
        </w:tc>
        <w:tc>
          <w:tcPr>
            <w:tcW w:w="2380" w:type="dxa"/>
          </w:tcPr>
          <w:p>
            <w:pPr>
              <w:pStyle w:val="TableParagraph"/>
              <w:ind w:right="334"/>
              <w:rPr>
                <w:sz w:val="24"/>
              </w:rPr>
            </w:pPr>
            <w:r>
              <w:rPr>
                <w:spacing w:val="-1"/>
                <w:sz w:val="24"/>
              </w:rPr>
              <w:t>Називає матеріали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виготовлення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виробу.</w:t>
            </w:r>
          </w:p>
        </w:tc>
        <w:tc>
          <w:tcPr>
            <w:tcW w:w="2540" w:type="dxa"/>
          </w:tcPr>
          <w:p>
            <w:pPr>
              <w:pStyle w:val="TableParagraph"/>
              <w:ind w:left="105" w:right="237"/>
              <w:rPr>
                <w:sz w:val="24"/>
              </w:rPr>
            </w:pPr>
            <w:r>
              <w:rPr>
                <w:sz w:val="24"/>
              </w:rPr>
              <w:t>Називає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матеріали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допомогою</w:t>
            </w:r>
          </w:p>
          <w:p>
            <w:pPr>
              <w:pStyle w:val="TableParagraph"/>
              <w:ind w:left="105" w:right="135"/>
              <w:rPr>
                <w:sz w:val="24"/>
              </w:rPr>
            </w:pPr>
            <w:r>
              <w:rPr>
                <w:sz w:val="24"/>
              </w:rPr>
              <w:t>дорослих намагається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розрахувати 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кількість для</w:t>
            </w:r>
          </w:p>
          <w:p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виготовлення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виробу.</w:t>
            </w:r>
          </w:p>
        </w:tc>
        <w:tc>
          <w:tcPr>
            <w:tcW w:w="2700" w:type="dxa"/>
          </w:tcPr>
          <w:p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Із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дорослих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розраховує орієнтовні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витрати та кількість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матеріалів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виготовлення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виробу.</w:t>
            </w:r>
          </w:p>
        </w:tc>
        <w:tc>
          <w:tcPr>
            <w:tcW w:w="2700" w:type="dxa"/>
          </w:tcPr>
          <w:p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дорослих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або самостійно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розраховує орієнтовні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витрати та кількість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матеріалів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виготовлення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виробу.</w:t>
            </w:r>
          </w:p>
        </w:tc>
      </w:tr>
      <w:tr>
        <w:trPr>
          <w:trHeight w:val="1350" w:hRule="atLeast"/>
        </w:trPr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Знає основні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правила сортування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відходів.</w:t>
            </w:r>
          </w:p>
        </w:tc>
        <w:tc>
          <w:tcPr>
            <w:tcW w:w="2540" w:type="dxa"/>
          </w:tcPr>
          <w:p>
            <w:pPr>
              <w:pStyle w:val="TableParagraph"/>
              <w:ind w:left="105" w:right="604"/>
              <w:rPr>
                <w:sz w:val="24"/>
              </w:rPr>
            </w:pPr>
            <w:r>
              <w:rPr>
                <w:sz w:val="24"/>
              </w:rPr>
              <w:t>Спільно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зоднокласниками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сортує відходи,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дотримуючись</w:t>
            </w:r>
          </w:p>
          <w:p>
            <w:pPr>
              <w:pStyle w:val="TableParagraph"/>
              <w:spacing w:line="23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правил.</w:t>
            </w:r>
          </w:p>
        </w:tc>
        <w:tc>
          <w:tcPr>
            <w:tcW w:w="2700" w:type="dxa"/>
          </w:tcPr>
          <w:p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Намагається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ощадно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матеріал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виготовлення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виробу.</w:t>
            </w:r>
          </w:p>
        </w:tc>
        <w:tc>
          <w:tcPr>
            <w:tcW w:w="2700" w:type="dxa"/>
          </w:tcPr>
          <w:p>
            <w:pPr>
              <w:pStyle w:val="TableParagraph"/>
              <w:ind w:right="271"/>
              <w:rPr>
                <w:sz w:val="24"/>
              </w:rPr>
            </w:pPr>
            <w:r>
              <w:rPr>
                <w:spacing w:val="-2"/>
                <w:sz w:val="24"/>
              </w:rPr>
              <w:t>Ощадно </w:t>
            </w:r>
            <w:r>
              <w:rPr>
                <w:spacing w:val="-1"/>
                <w:sz w:val="24"/>
              </w:rPr>
              <w:t>використовує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матеріали;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сортує</w:t>
            </w:r>
          </w:p>
          <w:p>
            <w:pPr>
              <w:pStyle w:val="TableParagraph"/>
              <w:ind w:right="140"/>
              <w:rPr>
                <w:sz w:val="24"/>
              </w:rPr>
            </w:pPr>
            <w:r>
              <w:rPr>
                <w:spacing w:val="-2"/>
                <w:sz w:val="24"/>
              </w:rPr>
              <w:t>відходи, </w:t>
            </w:r>
            <w:r>
              <w:rPr>
                <w:spacing w:val="-1"/>
                <w:sz w:val="24"/>
              </w:rPr>
              <w:t>дотримуючись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відповідних правил.</w:t>
            </w:r>
          </w:p>
        </w:tc>
      </w:tr>
      <w:tr>
        <w:trPr>
          <w:trHeight w:val="1370" w:hRule="atLeast"/>
        </w:trPr>
        <w:tc>
          <w:tcPr>
            <w:tcW w:w="100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before="5"/>
              <w:ind w:left="120" w:right="35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Практичне </w:t>
            </w:r>
            <w:r>
              <w:rPr>
                <w:i/>
                <w:sz w:val="24"/>
              </w:rPr>
              <w:t>і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творче</w:t>
            </w:r>
          </w:p>
          <w:p>
            <w:pPr>
              <w:pStyle w:val="TableParagraph"/>
              <w:ind w:left="120" w:right="24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застосування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традиційних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 сучасних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ремесел</w:t>
            </w:r>
          </w:p>
        </w:tc>
        <w:tc>
          <w:tcPr>
            <w:tcW w:w="2180" w:type="dxa"/>
            <w:vMerge w:val="restart"/>
          </w:tcPr>
          <w:p>
            <w:pPr>
              <w:pStyle w:val="TableParagraph"/>
              <w:spacing w:before="5"/>
              <w:ind w:left="120" w:right="64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Практично </w:t>
            </w:r>
            <w:r>
              <w:rPr>
                <w:b/>
                <w:i/>
                <w:sz w:val="24"/>
              </w:rPr>
              <w:t>і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творчо</w:t>
            </w:r>
          </w:p>
          <w:p>
            <w:pPr>
              <w:pStyle w:val="TableParagraph"/>
              <w:ind w:left="120" w:right="3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застосовує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традиційні та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сучасні</w:t>
            </w:r>
            <w:r>
              <w:rPr>
                <w:b/>
                <w:i/>
                <w:spacing w:val="-11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ремесла</w:t>
            </w:r>
          </w:p>
        </w:tc>
        <w:tc>
          <w:tcPr>
            <w:tcW w:w="2380" w:type="dxa"/>
          </w:tcPr>
          <w:p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Знає назви</w:t>
            </w:r>
          </w:p>
          <w:p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z w:val="24"/>
              </w:rPr>
              <w:t>технологічних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операцій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традиційних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сучасних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ремесел.</w:t>
            </w:r>
          </w:p>
        </w:tc>
        <w:tc>
          <w:tcPr>
            <w:tcW w:w="2540" w:type="dxa"/>
          </w:tcPr>
          <w:p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Знає принцип</w:t>
            </w:r>
          </w:p>
          <w:p>
            <w:pPr>
              <w:pStyle w:val="TableParagraph"/>
              <w:ind w:left="105" w:right="426"/>
              <w:rPr>
                <w:sz w:val="24"/>
              </w:rPr>
            </w:pPr>
            <w:r>
              <w:rPr>
                <w:spacing w:val="-1"/>
                <w:sz w:val="24"/>
              </w:rPr>
              <w:t>виконання </w:t>
            </w:r>
            <w:r>
              <w:rPr>
                <w:sz w:val="24"/>
              </w:rPr>
              <w:t>простих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технологічних</w:t>
            </w:r>
          </w:p>
          <w:p>
            <w:pPr>
              <w:pStyle w:val="TableParagraph"/>
              <w:spacing w:line="270" w:lineRule="atLeast"/>
              <w:ind w:left="105" w:right="137"/>
              <w:rPr>
                <w:sz w:val="24"/>
              </w:rPr>
            </w:pPr>
            <w:r>
              <w:rPr>
                <w:sz w:val="24"/>
              </w:rPr>
              <w:t>операцій традиційних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сучасних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ремесел.</w:t>
            </w:r>
          </w:p>
        </w:tc>
        <w:tc>
          <w:tcPr>
            <w:tcW w:w="2700" w:type="dxa"/>
          </w:tcPr>
          <w:p>
            <w:pPr>
              <w:pStyle w:val="TableParagraph"/>
              <w:spacing w:before="5"/>
              <w:ind w:right="541"/>
              <w:rPr>
                <w:sz w:val="24"/>
              </w:rPr>
            </w:pPr>
            <w:r>
              <w:rPr>
                <w:sz w:val="24"/>
              </w:rPr>
              <w:t>Із допомогою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дорослих виконує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прості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технологічні</w:t>
            </w:r>
          </w:p>
          <w:p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z w:val="24"/>
              </w:rPr>
              <w:t>операції традиційних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сучасних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ремесел.</w:t>
            </w:r>
          </w:p>
        </w:tc>
        <w:tc>
          <w:tcPr>
            <w:tcW w:w="2700" w:type="dxa"/>
          </w:tcPr>
          <w:p>
            <w:pPr>
              <w:pStyle w:val="TableParagraph"/>
              <w:spacing w:before="5"/>
              <w:ind w:right="349"/>
              <w:rPr>
                <w:sz w:val="24"/>
              </w:rPr>
            </w:pPr>
            <w:r>
              <w:rPr>
                <w:sz w:val="24"/>
              </w:rPr>
              <w:t>Самостійно виконує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прості технологічні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операції традиційних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сучасних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ремесел.</w:t>
            </w:r>
          </w:p>
        </w:tc>
      </w:tr>
      <w:tr>
        <w:trPr>
          <w:trHeight w:val="1354" w:hRule="atLeast"/>
        </w:trPr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ind w:right="295"/>
              <w:rPr>
                <w:sz w:val="24"/>
              </w:rPr>
            </w:pPr>
            <w:r>
              <w:rPr>
                <w:spacing w:val="-1"/>
                <w:sz w:val="24"/>
              </w:rPr>
              <w:t>Називає технології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традиційних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сучасних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ремесел.</w:t>
            </w:r>
          </w:p>
        </w:tc>
        <w:tc>
          <w:tcPr>
            <w:tcW w:w="2540" w:type="dxa"/>
          </w:tcPr>
          <w:p>
            <w:pPr>
              <w:pStyle w:val="TableParagraph"/>
              <w:ind w:left="105" w:right="553"/>
              <w:rPr>
                <w:sz w:val="24"/>
              </w:rPr>
            </w:pPr>
            <w:r>
              <w:rPr>
                <w:spacing w:val="-1"/>
                <w:sz w:val="24"/>
              </w:rPr>
              <w:t>Описує </w:t>
            </w:r>
            <w:r>
              <w:rPr>
                <w:sz w:val="24"/>
              </w:rPr>
              <w:t>принципи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застосування</w:t>
            </w:r>
          </w:p>
          <w:p>
            <w:pPr>
              <w:pStyle w:val="TableParagraph"/>
              <w:spacing w:line="270" w:lineRule="atLeast"/>
              <w:ind w:left="105" w:right="519"/>
              <w:rPr>
                <w:sz w:val="24"/>
              </w:rPr>
            </w:pPr>
            <w:r>
              <w:rPr>
                <w:sz w:val="24"/>
              </w:rPr>
              <w:t>технологій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традиційних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сучасних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ремесел.</w:t>
            </w:r>
          </w:p>
        </w:tc>
        <w:tc>
          <w:tcPr>
            <w:tcW w:w="2700" w:type="dxa"/>
          </w:tcPr>
          <w:p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Із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допомогою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дорослих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створює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виріб,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застосовуючи</w:t>
            </w:r>
          </w:p>
          <w:p>
            <w:pPr>
              <w:pStyle w:val="TableParagraph"/>
              <w:spacing w:line="270" w:lineRule="atLeast"/>
              <w:ind w:right="152"/>
              <w:rPr>
                <w:sz w:val="24"/>
              </w:rPr>
            </w:pPr>
            <w:r>
              <w:rPr>
                <w:spacing w:val="-1"/>
                <w:sz w:val="24"/>
              </w:rPr>
              <w:t>технології </w:t>
            </w:r>
            <w:r>
              <w:rPr>
                <w:sz w:val="24"/>
              </w:rPr>
              <w:t>традиційних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 сучасних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ремесел.</w:t>
            </w:r>
          </w:p>
        </w:tc>
        <w:tc>
          <w:tcPr>
            <w:tcW w:w="2700" w:type="dxa"/>
          </w:tcPr>
          <w:p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Самостійно створює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виріб,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застосовуючи</w:t>
            </w:r>
          </w:p>
          <w:p>
            <w:pPr>
              <w:pStyle w:val="TableParagraph"/>
              <w:ind w:right="152"/>
              <w:rPr>
                <w:sz w:val="24"/>
              </w:rPr>
            </w:pPr>
            <w:r>
              <w:rPr>
                <w:spacing w:val="-1"/>
                <w:sz w:val="24"/>
              </w:rPr>
              <w:t>технології </w:t>
            </w:r>
            <w:r>
              <w:rPr>
                <w:sz w:val="24"/>
              </w:rPr>
              <w:t>традиційних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 сучасних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ремесел.</w:t>
            </w:r>
          </w:p>
        </w:tc>
      </w:tr>
    </w:tbl>
    <w:sectPr>
      <w:pgSz w:w="16840" w:h="11920" w:orient="landscape"/>
      <w:pgMar w:top="840" w:bottom="280" w:left="7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115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Критерії оцінювання учнів з технологічної освітньої галузі</dc:title>
  <dcterms:created xsi:type="dcterms:W3CDTF">2024-03-25T12:34:55Z</dcterms:created>
  <dcterms:modified xsi:type="dcterms:W3CDTF">2024-03-25T12:34:55Z</dcterms:modified>
</cp:coreProperties>
</file>