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77"/>
        <w:ind w:left="472" w:right="170" w:firstLine="0"/>
        <w:jc w:val="center"/>
        <w:rPr>
          <w:b/>
          <w:sz w:val="28"/>
        </w:rPr>
      </w:pPr>
      <w:r>
        <w:rPr>
          <w:b/>
          <w:color w:val="BF0000"/>
          <w:spacing w:val="-2"/>
          <w:sz w:val="28"/>
        </w:rPr>
        <w:t>КРИТЕРІЇ</w:t>
      </w:r>
      <w:r>
        <w:rPr>
          <w:b/>
          <w:color w:val="BF0000"/>
          <w:spacing w:val="-8"/>
          <w:sz w:val="28"/>
        </w:rPr>
        <w:t> </w:t>
      </w:r>
      <w:r>
        <w:rPr>
          <w:b/>
          <w:color w:val="BF0000"/>
          <w:spacing w:val="-2"/>
          <w:sz w:val="28"/>
        </w:rPr>
        <w:t>ОЦІНЮВАННЯ</w:t>
      </w:r>
      <w:r>
        <w:rPr>
          <w:b/>
          <w:color w:val="BF0000"/>
          <w:spacing w:val="-8"/>
          <w:sz w:val="28"/>
        </w:rPr>
        <w:t> </w:t>
      </w:r>
      <w:r>
        <w:rPr>
          <w:b/>
          <w:color w:val="BF0000"/>
          <w:spacing w:val="-2"/>
          <w:sz w:val="28"/>
        </w:rPr>
        <w:t>НАВЧАЛЬНИХ</w:t>
      </w:r>
      <w:r>
        <w:rPr>
          <w:b/>
          <w:color w:val="BF0000"/>
          <w:spacing w:val="-8"/>
          <w:sz w:val="28"/>
        </w:rPr>
        <w:t> </w:t>
      </w:r>
      <w:r>
        <w:rPr>
          <w:b/>
          <w:color w:val="BF0000"/>
          <w:spacing w:val="-2"/>
          <w:sz w:val="28"/>
        </w:rPr>
        <w:t>ДОСЯГНЕНЬ</w:t>
      </w:r>
      <w:r>
        <w:rPr>
          <w:b/>
          <w:color w:val="BF0000"/>
          <w:spacing w:val="-7"/>
          <w:sz w:val="28"/>
        </w:rPr>
        <w:t> </w:t>
      </w:r>
      <w:r>
        <w:rPr>
          <w:b/>
          <w:color w:val="BF0000"/>
          <w:spacing w:val="-2"/>
          <w:sz w:val="28"/>
        </w:rPr>
        <w:t>ЗДОБУВАЧІВ</w:t>
      </w:r>
      <w:r>
        <w:rPr>
          <w:b/>
          <w:color w:val="BF0000"/>
          <w:spacing w:val="-8"/>
          <w:sz w:val="28"/>
        </w:rPr>
        <w:t> </w:t>
      </w:r>
      <w:r>
        <w:rPr>
          <w:b/>
          <w:color w:val="BF0000"/>
          <w:spacing w:val="-2"/>
          <w:sz w:val="28"/>
        </w:rPr>
        <w:t>ОСВІТИ</w:t>
      </w:r>
      <w:r>
        <w:rPr>
          <w:b/>
          <w:color w:val="BF0000"/>
          <w:spacing w:val="-8"/>
          <w:sz w:val="28"/>
        </w:rPr>
        <w:t> </w:t>
      </w:r>
      <w:r>
        <w:rPr>
          <w:b/>
          <w:color w:val="BF0000"/>
          <w:spacing w:val="-2"/>
          <w:sz w:val="28"/>
        </w:rPr>
        <w:t>З</w:t>
      </w:r>
      <w:r>
        <w:rPr>
          <w:b/>
          <w:color w:val="BF0000"/>
          <w:spacing w:val="-7"/>
          <w:sz w:val="28"/>
        </w:rPr>
        <w:t> </w:t>
      </w:r>
      <w:r>
        <w:rPr>
          <w:b/>
          <w:color w:val="BF0000"/>
          <w:spacing w:val="-2"/>
          <w:sz w:val="28"/>
        </w:rPr>
        <w:t>БІОЛОГІЇ</w:t>
      </w:r>
    </w:p>
    <w:p>
      <w:pPr>
        <w:pStyle w:val="BodyText"/>
        <w:spacing w:line="276" w:lineRule="auto" w:before="248"/>
        <w:ind w:left="210" w:right="244"/>
        <w:jc w:val="both"/>
      </w:pPr>
      <w:r>
        <w:rPr/>
        <w:t>Визначальними в оцінюванні рівня навчальних досягнень учнів з біології є особистісні результати пізнавальної діяльності, в яких відображаються загально предметні компетентності, набуті в процесі навчання.</w:t>
      </w:r>
    </w:p>
    <w:p>
      <w:pPr>
        <w:pStyle w:val="BodyText"/>
        <w:spacing w:line="276" w:lineRule="auto"/>
        <w:ind w:left="210" w:right="243"/>
        <w:jc w:val="both"/>
      </w:pPr>
      <w:r>
        <w:rPr/>
        <w:t>За відмінностями між обсягом і глибиною досягнутих результатів, ступенем самостійності у виконанні завдань та здатністю використовувати знання у нових ситуаціях виокремлено рівні навчальних досягнень учнів, що оцінюються за 12-бальною </w:t>
      </w:r>
      <w:r>
        <w:rPr>
          <w:spacing w:val="-2"/>
        </w:rPr>
        <w:t>шкалою.</w:t>
      </w:r>
    </w:p>
    <w:p>
      <w:pPr>
        <w:pStyle w:val="BodyText"/>
        <w:ind w:left="210"/>
        <w:jc w:val="both"/>
      </w:pPr>
      <w:r>
        <w:rPr/>
        <w:t>При</w:t>
      </w:r>
      <w:r>
        <w:rPr>
          <w:spacing w:val="-10"/>
        </w:rPr>
        <w:t> </w:t>
      </w:r>
      <w:r>
        <w:rPr/>
        <w:t>оцінюванні</w:t>
      </w:r>
      <w:r>
        <w:rPr>
          <w:spacing w:val="-7"/>
        </w:rPr>
        <w:t> </w:t>
      </w:r>
      <w:r>
        <w:rPr/>
        <w:t>рівня</w:t>
      </w:r>
      <w:r>
        <w:rPr>
          <w:spacing w:val="-8"/>
        </w:rPr>
        <w:t> </w:t>
      </w:r>
      <w:r>
        <w:rPr/>
        <w:t>навчальних</w:t>
      </w:r>
      <w:r>
        <w:rPr>
          <w:spacing w:val="-7"/>
        </w:rPr>
        <w:t> </w:t>
      </w:r>
      <w:r>
        <w:rPr/>
        <w:t>досягнень</w:t>
      </w:r>
      <w:r>
        <w:rPr>
          <w:spacing w:val="-8"/>
        </w:rPr>
        <w:t> </w:t>
      </w:r>
      <w:r>
        <w:rPr/>
        <w:t>з</w:t>
      </w:r>
      <w:r>
        <w:rPr>
          <w:spacing w:val="-7"/>
        </w:rPr>
        <w:t> </w:t>
      </w:r>
      <w:r>
        <w:rPr/>
        <w:t>біології</w:t>
      </w:r>
      <w:r>
        <w:rPr>
          <w:spacing w:val="-7"/>
        </w:rPr>
        <w:t> </w:t>
      </w:r>
      <w:r>
        <w:rPr>
          <w:spacing w:val="-2"/>
        </w:rPr>
        <w:t>враховується:</w:t>
      </w:r>
    </w:p>
    <w:p>
      <w:pPr>
        <w:pStyle w:val="ListParagraph"/>
        <w:numPr>
          <w:ilvl w:val="0"/>
          <w:numId w:val="1"/>
        </w:numPr>
        <w:tabs>
          <w:tab w:pos="930" w:val="left" w:leader="none"/>
        </w:tabs>
        <w:spacing w:line="276" w:lineRule="auto" w:before="48" w:after="0"/>
        <w:ind w:left="930" w:right="230" w:hanging="360"/>
        <w:jc w:val="both"/>
        <w:rPr>
          <w:sz w:val="28"/>
        </w:rPr>
      </w:pPr>
      <w:r>
        <w:rPr>
          <w:sz w:val="28"/>
        </w:rPr>
        <w:t>рівень оволодіння біологічними ідеями, що становлять важливу складову загальнолюдської культури: рівні організації живої природи, зв’язок будови і функцій організмів, історичний розвиток органічного</w:t>
      </w:r>
      <w:r>
        <w:rPr>
          <w:spacing w:val="-11"/>
          <w:sz w:val="28"/>
        </w:rPr>
        <w:t> </w:t>
      </w:r>
      <w:r>
        <w:rPr>
          <w:sz w:val="28"/>
        </w:rPr>
        <w:t>світу,</w:t>
      </w:r>
      <w:r>
        <w:rPr>
          <w:spacing w:val="-11"/>
          <w:sz w:val="28"/>
        </w:rPr>
        <w:t> </w:t>
      </w:r>
      <w:r>
        <w:rPr>
          <w:sz w:val="28"/>
        </w:rPr>
        <w:t>різноманітність</w:t>
      </w:r>
      <w:r>
        <w:rPr>
          <w:spacing w:val="-11"/>
          <w:sz w:val="28"/>
        </w:rPr>
        <w:t> </w:t>
      </w:r>
      <w:r>
        <w:rPr>
          <w:sz w:val="28"/>
        </w:rPr>
        <w:t>організмів, цілісність і саморегуляція живих систем, зв’язок людини і природи;</w:t>
      </w:r>
    </w:p>
    <w:p>
      <w:pPr>
        <w:pStyle w:val="ListParagraph"/>
        <w:numPr>
          <w:ilvl w:val="0"/>
          <w:numId w:val="1"/>
        </w:numPr>
        <w:tabs>
          <w:tab w:pos="930" w:val="left" w:leader="none"/>
        </w:tabs>
        <w:spacing w:line="276" w:lineRule="auto" w:before="0" w:after="0"/>
        <w:ind w:left="930" w:right="233" w:hanging="360"/>
        <w:jc w:val="both"/>
        <w:rPr>
          <w:sz w:val="28"/>
        </w:rPr>
      </w:pPr>
      <w:r>
        <w:rPr>
          <w:sz w:val="28"/>
        </w:rPr>
        <w:t>рівень умінь використовувати теоретичні знання у практичній діяльності, під час розв’язування задач чи вправ різного типу, виконання лабораторних та практичних робіт;</w:t>
      </w:r>
    </w:p>
    <w:p>
      <w:pPr>
        <w:pStyle w:val="ListParagraph"/>
        <w:numPr>
          <w:ilvl w:val="0"/>
          <w:numId w:val="1"/>
        </w:numPr>
        <w:tabs>
          <w:tab w:pos="930" w:val="left" w:leader="none"/>
        </w:tabs>
        <w:spacing w:line="276" w:lineRule="auto" w:before="0" w:after="0"/>
        <w:ind w:left="930" w:right="237" w:hanging="360"/>
        <w:jc w:val="both"/>
        <w:rPr>
          <w:sz w:val="28"/>
        </w:rPr>
      </w:pPr>
      <w:r>
        <w:rPr>
          <w:sz w:val="28"/>
        </w:rPr>
        <w:t>уміння робити висновки та узагальнення на основі практичної діяльності, а також обґрунтовувати достовірність матеріалів біологічних медійних ресурсів;</w:t>
      </w:r>
    </w:p>
    <w:p>
      <w:pPr>
        <w:pStyle w:val="ListParagraph"/>
        <w:numPr>
          <w:ilvl w:val="0"/>
          <w:numId w:val="1"/>
        </w:numPr>
        <w:tabs>
          <w:tab w:pos="929" w:val="left" w:leader="none"/>
        </w:tabs>
        <w:spacing w:line="240" w:lineRule="auto" w:before="0" w:after="0"/>
        <w:ind w:left="929" w:right="0" w:hanging="359"/>
        <w:jc w:val="both"/>
        <w:rPr>
          <w:sz w:val="28"/>
        </w:rPr>
      </w:pPr>
      <w:r>
        <w:rPr>
          <w:sz w:val="28"/>
        </w:rPr>
        <w:t>рівень</w:t>
      </w:r>
      <w:r>
        <w:rPr>
          <w:spacing w:val="-11"/>
          <w:sz w:val="28"/>
        </w:rPr>
        <w:t> </w:t>
      </w:r>
      <w:r>
        <w:rPr>
          <w:sz w:val="28"/>
        </w:rPr>
        <w:t>оволодіння</w:t>
      </w:r>
      <w:r>
        <w:rPr>
          <w:spacing w:val="-9"/>
          <w:sz w:val="28"/>
        </w:rPr>
        <w:t> </w:t>
      </w:r>
      <w:r>
        <w:rPr>
          <w:sz w:val="28"/>
        </w:rPr>
        <w:t>практичними</w:t>
      </w:r>
      <w:r>
        <w:rPr>
          <w:spacing w:val="-9"/>
          <w:sz w:val="28"/>
        </w:rPr>
        <w:t> </w:t>
      </w:r>
      <w:r>
        <w:rPr>
          <w:sz w:val="28"/>
        </w:rPr>
        <w:t>уміннями</w:t>
      </w:r>
      <w:r>
        <w:rPr>
          <w:spacing w:val="-9"/>
          <w:sz w:val="28"/>
        </w:rPr>
        <w:t> </w:t>
      </w:r>
      <w:r>
        <w:rPr>
          <w:sz w:val="28"/>
        </w:rPr>
        <w:t>та</w:t>
      </w:r>
      <w:r>
        <w:rPr>
          <w:spacing w:val="-8"/>
          <w:sz w:val="28"/>
        </w:rPr>
        <w:t> </w:t>
      </w:r>
      <w:r>
        <w:rPr>
          <w:sz w:val="28"/>
        </w:rPr>
        <w:t>навичками</w:t>
      </w:r>
      <w:r>
        <w:rPr>
          <w:spacing w:val="-9"/>
          <w:sz w:val="28"/>
        </w:rPr>
        <w:t> </w:t>
      </w:r>
      <w:r>
        <w:rPr>
          <w:sz w:val="28"/>
        </w:rPr>
        <w:t>спостереження</w:t>
      </w:r>
      <w:r>
        <w:rPr>
          <w:spacing w:val="-9"/>
          <w:sz w:val="28"/>
        </w:rPr>
        <w:t> </w:t>
      </w:r>
      <w:r>
        <w:rPr>
          <w:sz w:val="28"/>
        </w:rPr>
        <w:t>та</w:t>
      </w:r>
      <w:r>
        <w:rPr>
          <w:spacing w:val="-9"/>
          <w:sz w:val="28"/>
        </w:rPr>
        <w:t> </w:t>
      </w:r>
      <w:r>
        <w:rPr>
          <w:sz w:val="28"/>
        </w:rPr>
        <w:t>дослідження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природи.</w:t>
      </w:r>
    </w:p>
    <w:p>
      <w:pPr>
        <w:pStyle w:val="BodyText"/>
      </w:pPr>
    </w:p>
    <w:p>
      <w:pPr>
        <w:pStyle w:val="BodyText"/>
        <w:spacing w:before="136"/>
      </w:pPr>
    </w:p>
    <w:p>
      <w:pPr>
        <w:spacing w:before="1"/>
        <w:ind w:left="302" w:right="472" w:firstLine="0"/>
        <w:jc w:val="center"/>
        <w:rPr>
          <w:b/>
          <w:sz w:val="32"/>
        </w:rPr>
      </w:pPr>
      <w:r>
        <w:rPr>
          <w:b/>
          <w:color w:val="BF0000"/>
          <w:sz w:val="32"/>
        </w:rPr>
        <w:t>Оцінювання</w:t>
      </w:r>
      <w:r>
        <w:rPr>
          <w:b/>
          <w:color w:val="BF0000"/>
          <w:spacing w:val="-11"/>
          <w:sz w:val="32"/>
        </w:rPr>
        <w:t> </w:t>
      </w:r>
      <w:r>
        <w:rPr>
          <w:b/>
          <w:color w:val="BF0000"/>
          <w:sz w:val="32"/>
        </w:rPr>
        <w:t>теоретичних</w:t>
      </w:r>
      <w:r>
        <w:rPr>
          <w:b/>
          <w:color w:val="BF0000"/>
          <w:spacing w:val="-10"/>
          <w:sz w:val="32"/>
        </w:rPr>
        <w:t> </w:t>
      </w:r>
      <w:r>
        <w:rPr>
          <w:b/>
          <w:color w:val="BF0000"/>
          <w:spacing w:val="-2"/>
          <w:sz w:val="32"/>
        </w:rPr>
        <w:t>знань</w:t>
      </w:r>
    </w:p>
    <w:p>
      <w:pPr>
        <w:pStyle w:val="BodyText"/>
        <w:spacing w:before="118" w:after="1"/>
        <w:rPr>
          <w:b/>
          <w:sz w:val="20"/>
        </w:rPr>
      </w:pPr>
    </w:p>
    <w:tbl>
      <w:tblPr>
        <w:tblW w:w="0" w:type="auto"/>
        <w:jc w:val="left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60"/>
        <w:gridCol w:w="12200"/>
      </w:tblGrid>
      <w:tr>
        <w:trPr>
          <w:trHeight w:val="1279" w:hRule="atLeast"/>
        </w:trPr>
        <w:tc>
          <w:tcPr>
            <w:tcW w:w="1660" w:type="dxa"/>
            <w:shd w:val="clear" w:color="auto" w:fill="D99494"/>
          </w:tcPr>
          <w:p>
            <w:pPr>
              <w:pStyle w:val="TableParagraph"/>
              <w:spacing w:line="276" w:lineRule="auto" w:before="179"/>
              <w:ind w:right="12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Рівні навчальних досягнень</w:t>
            </w:r>
          </w:p>
        </w:tc>
        <w:tc>
          <w:tcPr>
            <w:tcW w:w="860" w:type="dxa"/>
            <w:shd w:val="clear" w:color="auto" w:fill="D99494"/>
          </w:tcPr>
          <w:p>
            <w:pPr>
              <w:pStyle w:val="TableParagraph"/>
              <w:spacing w:before="130"/>
              <w:rPr>
                <w:b/>
                <w:sz w:val="24"/>
              </w:rPr>
            </w:pPr>
          </w:p>
          <w:p>
            <w:pPr>
              <w:pStyle w:val="TableParagraph"/>
              <w:ind w:left="18" w:right="14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Бал</w:t>
            </w:r>
          </w:p>
        </w:tc>
        <w:tc>
          <w:tcPr>
            <w:tcW w:w="12200" w:type="dxa"/>
            <w:shd w:val="clear" w:color="auto" w:fill="D99494"/>
          </w:tcPr>
          <w:p>
            <w:pPr>
              <w:pStyle w:val="TableParagraph"/>
              <w:spacing w:before="130"/>
              <w:rPr>
                <w:b/>
                <w:sz w:val="24"/>
              </w:rPr>
            </w:pPr>
          </w:p>
          <w:p>
            <w:pPr>
              <w:pStyle w:val="TableParagraph"/>
              <w:ind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навчальних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досягнень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здобувачів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освіти</w:t>
            </w:r>
          </w:p>
        </w:tc>
      </w:tr>
      <w:tr>
        <w:trPr>
          <w:trHeight w:val="820" w:hRule="atLeast"/>
        </w:trPr>
        <w:tc>
          <w:tcPr>
            <w:tcW w:w="166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8"/>
              <w:rPr>
                <w:b/>
                <w:sz w:val="22"/>
              </w:rPr>
            </w:pPr>
          </w:p>
          <w:p>
            <w:pPr>
              <w:pStyle w:val="TableParagraph"/>
              <w:spacing w:line="126" w:lineRule="exact"/>
              <w:ind w:left="151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Початковий</w:t>
            </w:r>
          </w:p>
        </w:tc>
        <w:tc>
          <w:tcPr>
            <w:tcW w:w="860" w:type="dxa"/>
          </w:tcPr>
          <w:p>
            <w:pPr>
              <w:pStyle w:val="TableParagraph"/>
              <w:spacing w:before="187"/>
              <w:ind w:left="20" w:right="142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1</w:t>
            </w:r>
          </w:p>
        </w:tc>
        <w:tc>
          <w:tcPr>
            <w:tcW w:w="12200" w:type="dxa"/>
          </w:tcPr>
          <w:p>
            <w:pPr>
              <w:pStyle w:val="TableParagraph"/>
              <w:spacing w:line="276" w:lineRule="auto" w:before="15"/>
              <w:ind w:left="105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(учениця)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допомогою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вчителя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використанням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підручника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(робочого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зошита)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розпізнає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називає окремі біологічні об’єкти; виявляє байдуже ставлення до навчання.</w:t>
            </w:r>
          </w:p>
        </w:tc>
      </w:tr>
    </w:tbl>
    <w:p>
      <w:pPr>
        <w:spacing w:after="0" w:line="276" w:lineRule="auto"/>
        <w:rPr>
          <w:sz w:val="24"/>
        </w:rPr>
        <w:sectPr>
          <w:type w:val="continuous"/>
          <w:pgSz w:w="16840" w:h="11920" w:orient="landscape"/>
          <w:pgMar w:top="1340" w:bottom="280" w:left="640" w:right="620"/>
        </w:sectPr>
      </w:pPr>
    </w:p>
    <w:p>
      <w:pPr>
        <w:pStyle w:val="BodyText"/>
        <w:spacing w:before="5"/>
        <w:rPr>
          <w:b/>
          <w:sz w:val="3"/>
        </w:rPr>
      </w:pPr>
    </w:p>
    <w:tbl>
      <w:tblPr>
        <w:tblW w:w="0" w:type="auto"/>
        <w:jc w:val="left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60"/>
        <w:gridCol w:w="12200"/>
      </w:tblGrid>
      <w:tr>
        <w:trPr>
          <w:trHeight w:val="1140" w:hRule="atLeast"/>
        </w:trPr>
        <w:tc>
          <w:tcPr>
            <w:tcW w:w="166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89"/>
              <w:rPr>
                <w:b/>
                <w:sz w:val="22"/>
              </w:rPr>
            </w:pPr>
          </w:p>
          <w:p>
            <w:pPr>
              <w:pStyle w:val="TableParagraph"/>
              <w:ind w:left="20" w:right="142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2</w:t>
            </w:r>
          </w:p>
        </w:tc>
        <w:tc>
          <w:tcPr>
            <w:tcW w:w="12200" w:type="dxa"/>
          </w:tcPr>
          <w:p>
            <w:pPr>
              <w:pStyle w:val="TableParagraph"/>
              <w:spacing w:line="276" w:lineRule="auto" w:before="12"/>
              <w:ind w:left="105" w:right="239"/>
              <w:jc w:val="both"/>
              <w:rPr>
                <w:sz w:val="24"/>
              </w:rPr>
            </w:pPr>
            <w:r>
              <w:rPr>
                <w:sz w:val="24"/>
              </w:rPr>
              <w:t>Учень (учениця) намагається відтворити окремі факти, з допомогою вчителя або з використанням </w:t>
            </w:r>
            <w:r>
              <w:rPr>
                <w:sz w:val="24"/>
              </w:rPr>
              <w:t>підручника (робочого зошита), наводить елементарні приклади біологічних об’єктів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окремі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ознаки;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ставлення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навчання та живої природи байдуже.</w:t>
            </w:r>
          </w:p>
        </w:tc>
      </w:tr>
      <w:tr>
        <w:trPr>
          <w:trHeight w:val="1120" w:hRule="atLeast"/>
        </w:trPr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76"/>
              <w:rPr>
                <w:b/>
                <w:sz w:val="22"/>
              </w:rPr>
            </w:pPr>
          </w:p>
          <w:p>
            <w:pPr>
              <w:pStyle w:val="TableParagraph"/>
              <w:ind w:left="20" w:right="142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3</w:t>
            </w:r>
          </w:p>
        </w:tc>
        <w:tc>
          <w:tcPr>
            <w:tcW w:w="12200" w:type="dxa"/>
          </w:tcPr>
          <w:p>
            <w:pPr>
              <w:pStyle w:val="TableParagraph"/>
              <w:spacing w:line="276" w:lineRule="auto"/>
              <w:ind w:left="105" w:right="238"/>
              <w:jc w:val="both"/>
              <w:rPr>
                <w:sz w:val="24"/>
              </w:rPr>
            </w:pPr>
            <w:r>
              <w:rPr>
                <w:sz w:val="24"/>
              </w:rPr>
              <w:t>Учень (учениця) відтворює окремі факти, з допомогою вчителя або з використанням підручника </w:t>
            </w:r>
            <w:r>
              <w:rPr>
                <w:sz w:val="24"/>
              </w:rPr>
              <w:t>фрагментарно характеризує окремі ознаки біологічних об’єктів; відповідає на запитання, що потребують однослівної відповіді; потребує стимулювання діяльності з боку вчителя.</w:t>
            </w:r>
          </w:p>
        </w:tc>
      </w:tr>
      <w:tr>
        <w:trPr>
          <w:trHeight w:val="1120" w:hRule="atLeast"/>
        </w:trPr>
        <w:tc>
          <w:tcPr>
            <w:tcW w:w="1660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rPr>
                <w:b/>
                <w:sz w:val="22"/>
              </w:rPr>
            </w:pPr>
          </w:p>
          <w:p>
            <w:pPr>
              <w:pStyle w:val="TableParagraph"/>
              <w:ind w:left="30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Середній</w:t>
            </w:r>
          </w:p>
        </w:tc>
        <w:tc>
          <w:tcPr>
            <w:tcW w:w="860" w:type="dxa"/>
          </w:tcPr>
          <w:p>
            <w:pPr>
              <w:pStyle w:val="TableParagraph"/>
              <w:spacing w:before="83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0" w:right="142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4</w:t>
            </w:r>
          </w:p>
        </w:tc>
        <w:tc>
          <w:tcPr>
            <w:tcW w:w="12200" w:type="dxa"/>
          </w:tcPr>
          <w:p>
            <w:pPr>
              <w:pStyle w:val="TableParagraph"/>
              <w:spacing w:line="276" w:lineRule="auto" w:before="6"/>
              <w:ind w:left="105" w:right="241"/>
              <w:jc w:val="both"/>
              <w:rPr>
                <w:sz w:val="24"/>
              </w:rPr>
            </w:pPr>
            <w:r>
              <w:rPr>
                <w:sz w:val="24"/>
              </w:rPr>
              <w:t>Учень (учениця) з допомогою вчителя або з використанням підручника відтворює незначну частину навчального матеріалу, дає визначення окремих біологічних понять, дає неповну характеристику загальних ознак </w:t>
            </w:r>
            <w:r>
              <w:rPr>
                <w:sz w:val="24"/>
              </w:rPr>
              <w:t>біологічних об’єктів; у відповідях може допускати помилки; виявляє позитивне ставлення до природи.</w:t>
            </w:r>
          </w:p>
        </w:tc>
      </w:tr>
      <w:tr>
        <w:trPr>
          <w:trHeight w:val="1459" w:hRule="atLeast"/>
        </w:trPr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249"/>
              <w:rPr>
                <w:b/>
                <w:sz w:val="22"/>
              </w:rPr>
            </w:pPr>
          </w:p>
          <w:p>
            <w:pPr>
              <w:pStyle w:val="TableParagraph"/>
              <w:ind w:left="20" w:right="142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5</w:t>
            </w:r>
          </w:p>
        </w:tc>
        <w:tc>
          <w:tcPr>
            <w:tcW w:w="12200" w:type="dxa"/>
          </w:tcPr>
          <w:p>
            <w:pPr>
              <w:pStyle w:val="TableParagraph"/>
              <w:spacing w:line="276" w:lineRule="auto" w:before="13"/>
              <w:ind w:left="105" w:right="238"/>
              <w:jc w:val="both"/>
              <w:rPr>
                <w:sz w:val="24"/>
              </w:rPr>
            </w:pPr>
            <w:r>
              <w:rPr>
                <w:sz w:val="24"/>
              </w:rPr>
              <w:t>Учень (учениця) відтворює основний зміст навчального матеріалу, відповідаючи на запитання вчителя; характеризує загальні ознаки біологічних об’єктів; дає визначення окремих біологічних понять; </w:t>
            </w:r>
            <w:r>
              <w:rPr>
                <w:sz w:val="24"/>
              </w:rPr>
              <w:t>наводить приклади, що ґрунтуються на матеріалі підручника; у відповідях може допускати помилки; за інструкцією та з допомогою вчителя виконує прості біологічні дослідження, частково оформляє їх.</w:t>
            </w:r>
          </w:p>
        </w:tc>
      </w:tr>
      <w:tr>
        <w:trPr>
          <w:trHeight w:val="1760" w:hRule="atLeast"/>
        </w:trPr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0" w:right="142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6</w:t>
            </w:r>
          </w:p>
        </w:tc>
        <w:tc>
          <w:tcPr>
            <w:tcW w:w="12200" w:type="dxa"/>
          </w:tcPr>
          <w:p>
            <w:pPr>
              <w:pStyle w:val="TableParagraph"/>
              <w:spacing w:line="276" w:lineRule="auto"/>
              <w:ind w:left="105" w:right="239"/>
              <w:jc w:val="both"/>
              <w:rPr>
                <w:sz w:val="24"/>
              </w:rPr>
            </w:pPr>
            <w:r>
              <w:rPr>
                <w:sz w:val="24"/>
              </w:rPr>
              <w:t>Учень (учениця) самостійно, але неповно відтворює навчальний матеріал, частково дотримується логіки його викладу; відповідає на окремі запитання; у цілому правильно вживає біологічні терміни; характеризує будову та функції окремих біологічних об’єктів за планом; у відповідях допускає помилки; розв’язує прості </w:t>
            </w:r>
            <w:r>
              <w:rPr>
                <w:sz w:val="24"/>
              </w:rPr>
              <w:t>типові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біологічні вправи і задачі з допомогою вчителя; виявляє зацікавлене ставлення до навчання, людей та живої </w:t>
            </w:r>
            <w:r>
              <w:rPr>
                <w:spacing w:val="-2"/>
                <w:sz w:val="24"/>
              </w:rPr>
              <w:t>природи.</w:t>
            </w:r>
          </w:p>
        </w:tc>
      </w:tr>
      <w:tr>
        <w:trPr>
          <w:trHeight w:val="1759" w:hRule="atLeast"/>
        </w:trPr>
        <w:tc>
          <w:tcPr>
            <w:tcW w:w="1660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9"/>
              <w:rPr>
                <w:b/>
                <w:sz w:val="22"/>
              </w:rPr>
            </w:pPr>
          </w:p>
          <w:p>
            <w:pPr>
              <w:pStyle w:val="TableParagraph"/>
              <w:ind w:left="259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Достатній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1"/>
              <w:rPr>
                <w:b/>
                <w:sz w:val="22"/>
              </w:rPr>
            </w:pPr>
          </w:p>
          <w:p>
            <w:pPr>
              <w:pStyle w:val="TableParagraph"/>
              <w:ind w:left="20" w:right="142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7</w:t>
            </w:r>
          </w:p>
        </w:tc>
        <w:tc>
          <w:tcPr>
            <w:tcW w:w="12200" w:type="dxa"/>
          </w:tcPr>
          <w:p>
            <w:pPr>
              <w:pStyle w:val="TableParagraph"/>
              <w:spacing w:line="276" w:lineRule="auto"/>
              <w:ind w:left="105" w:right="243"/>
              <w:jc w:val="both"/>
              <w:rPr>
                <w:sz w:val="24"/>
              </w:rPr>
            </w:pPr>
            <w:r>
              <w:rPr>
                <w:sz w:val="24"/>
              </w:rPr>
              <w:t>Учень (учениця) самостійно відтворює більшу частину навчального матеріалу, застосовуючи необхідну термінологію; розкриває суть біологічних понять; характеризує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основні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положення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біологічної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науки,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допускаючи у відповідях неточності; розв’язує прості типові біологічні вправи і задачі, звертаючись за консультацією до вчителя; виконує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прості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біологічні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дослідження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описує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результати,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формулює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висновки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допомогою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вчителя; має позитивне стале ставлення до навчання та природи.</w:t>
            </w:r>
          </w:p>
        </w:tc>
      </w:tr>
      <w:tr>
        <w:trPr>
          <w:trHeight w:val="940" w:hRule="atLeast"/>
        </w:trPr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242"/>
              <w:ind w:left="20" w:right="142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8</w:t>
            </w:r>
          </w:p>
        </w:tc>
        <w:tc>
          <w:tcPr>
            <w:tcW w:w="12200" w:type="dxa"/>
          </w:tcPr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(учениця)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самостійно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відтворює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матеріал;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відповідає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поставлені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запитання,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допускаючи</w:t>
            </w:r>
            <w:r>
              <w:rPr>
                <w:spacing w:val="28"/>
                <w:sz w:val="24"/>
              </w:rPr>
              <w:t> </w:t>
            </w:r>
            <w:r>
              <w:rPr>
                <w:spacing w:val="-10"/>
                <w:sz w:val="24"/>
              </w:rPr>
              <w:t>у</w:t>
            </w:r>
          </w:p>
          <w:p>
            <w:pPr>
              <w:pStyle w:val="TableParagraph"/>
              <w:spacing w:line="310" w:lineRule="atLeast" w:before="8"/>
              <w:ind w:left="105"/>
              <w:rPr>
                <w:sz w:val="24"/>
              </w:rPr>
            </w:pPr>
            <w:r>
              <w:rPr>
                <w:sz w:val="24"/>
              </w:rPr>
              <w:t>відповідях неточності; порівнює біологічні об’єкти, явища і процеси живої природи, встановлює відмінності між ними;</w:t>
            </w:r>
            <w:r>
              <w:rPr>
                <w:spacing w:val="52"/>
                <w:w w:val="150"/>
                <w:sz w:val="24"/>
              </w:rPr>
              <w:t> </w:t>
            </w:r>
            <w:r>
              <w:rPr>
                <w:sz w:val="24"/>
              </w:rPr>
              <w:t>виправляє</w:t>
            </w:r>
            <w:r>
              <w:rPr>
                <w:spacing w:val="54"/>
                <w:w w:val="150"/>
                <w:sz w:val="24"/>
              </w:rPr>
              <w:t> </w:t>
            </w:r>
            <w:r>
              <w:rPr>
                <w:sz w:val="24"/>
              </w:rPr>
              <w:t>допущені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помилки;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розв’язує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типові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біологічні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задачі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користуючись</w:t>
            </w:r>
            <w:r>
              <w:rPr>
                <w:spacing w:val="70"/>
                <w:sz w:val="24"/>
              </w:rPr>
              <w:t> </w:t>
            </w:r>
            <w:r>
              <w:rPr>
                <w:spacing w:val="-2"/>
                <w:sz w:val="24"/>
              </w:rPr>
              <w:t>алгоритмом;</w:t>
            </w:r>
          </w:p>
        </w:tc>
      </w:tr>
    </w:tbl>
    <w:p>
      <w:pPr>
        <w:spacing w:after="0" w:line="310" w:lineRule="atLeast"/>
        <w:rPr>
          <w:sz w:val="24"/>
        </w:rPr>
        <w:sectPr>
          <w:pgSz w:w="16840" w:h="11920" w:orient="landscape"/>
          <w:pgMar w:top="1360" w:bottom="280" w:left="640" w:right="620"/>
        </w:sectPr>
      </w:pPr>
    </w:p>
    <w:p>
      <w:pPr>
        <w:pStyle w:val="BodyText"/>
        <w:spacing w:before="5"/>
        <w:rPr>
          <w:b/>
          <w:sz w:val="3"/>
        </w:rPr>
      </w:pPr>
    </w:p>
    <w:tbl>
      <w:tblPr>
        <w:tblW w:w="0" w:type="auto"/>
        <w:jc w:val="left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60"/>
        <w:gridCol w:w="12200"/>
      </w:tblGrid>
      <w:tr>
        <w:trPr>
          <w:trHeight w:val="819" w:hRule="atLeast"/>
        </w:trPr>
        <w:tc>
          <w:tcPr>
            <w:tcW w:w="166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200" w:type="dxa"/>
          </w:tcPr>
          <w:p>
            <w:pPr>
              <w:pStyle w:val="TableParagraph"/>
              <w:spacing w:line="276" w:lineRule="auto" w:before="12"/>
              <w:ind w:left="105"/>
              <w:rPr>
                <w:sz w:val="24"/>
              </w:rPr>
            </w:pPr>
            <w:r>
              <w:rPr>
                <w:sz w:val="24"/>
              </w:rPr>
              <w:t>застосовує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отримані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знання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стандартних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ситуаціях;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дотримується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природі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має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неї виразне позитивне ставлення.</w:t>
            </w:r>
          </w:p>
        </w:tc>
      </w:tr>
      <w:tr>
        <w:trPr>
          <w:trHeight w:val="2080" w:hRule="atLeast"/>
        </w:trPr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9"/>
              <w:rPr>
                <w:b/>
                <w:sz w:val="22"/>
              </w:rPr>
            </w:pPr>
          </w:p>
          <w:p>
            <w:pPr>
              <w:pStyle w:val="TableParagraph"/>
              <w:ind w:right="425"/>
              <w:jc w:val="right"/>
              <w:rPr>
                <w:sz w:val="22"/>
              </w:rPr>
            </w:pPr>
            <w:r>
              <w:rPr>
                <w:spacing w:val="-10"/>
                <w:sz w:val="22"/>
              </w:rPr>
              <w:t>9</w:t>
            </w:r>
          </w:p>
        </w:tc>
        <w:tc>
          <w:tcPr>
            <w:tcW w:w="12200" w:type="dxa"/>
          </w:tcPr>
          <w:p>
            <w:pPr>
              <w:pStyle w:val="TableParagraph"/>
              <w:spacing w:line="276" w:lineRule="auto" w:before="1"/>
              <w:ind w:left="105" w:right="239"/>
              <w:jc w:val="both"/>
              <w:rPr>
                <w:sz w:val="24"/>
              </w:rPr>
            </w:pPr>
            <w:r>
              <w:rPr>
                <w:sz w:val="24"/>
              </w:rPr>
              <w:t>Учень (учениця) вільно відтворює навчальний матеріал та відповідає на поставлені запитання; з допомогою вчителя встановлює причинно-наслідкові зв’язки;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дає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порівняльну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характеристику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біологічним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об’єктам,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явищам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і процесам живої природи; розв’язує стандартні пізнавальні завдання; виправляє власні помилки; самостійно розв’язує типові біологічні вправи і задачі; вміє працювати зі схемами, графіками, таблицями, атласами, натуральними об’єктами та їх біологічними моделями; виконує прості біологічні дослідження, оформляє їх та робить нечітко сформульовані висновки.</w:t>
            </w:r>
          </w:p>
        </w:tc>
      </w:tr>
      <w:tr>
        <w:trPr>
          <w:trHeight w:val="1760" w:hRule="atLeast"/>
        </w:trPr>
        <w:tc>
          <w:tcPr>
            <w:tcW w:w="1660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18"/>
              <w:rPr>
                <w:b/>
                <w:sz w:val="22"/>
              </w:rPr>
            </w:pPr>
          </w:p>
          <w:p>
            <w:pPr>
              <w:pStyle w:val="TableParagraph"/>
              <w:ind w:left="32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Високий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3"/>
              <w:rPr>
                <w:b/>
                <w:sz w:val="22"/>
              </w:rPr>
            </w:pPr>
          </w:p>
          <w:p>
            <w:pPr>
              <w:pStyle w:val="TableParagraph"/>
              <w:ind w:right="37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12200" w:type="dxa"/>
          </w:tcPr>
          <w:p>
            <w:pPr>
              <w:pStyle w:val="TableParagraph"/>
              <w:spacing w:line="276" w:lineRule="auto" w:before="1"/>
              <w:ind w:left="105" w:right="241"/>
              <w:jc w:val="both"/>
              <w:rPr>
                <w:sz w:val="24"/>
              </w:rPr>
            </w:pPr>
            <w:r>
              <w:rPr>
                <w:sz w:val="24"/>
              </w:rPr>
              <w:t>Учень (учениця) системно відтворює навчальний матеріал у межах програми; дає повні, змістовні відповіді на поставлені запитання; розкриває суть біологічних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явищ,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процесів;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аналізує,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систематизує,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узагальнює,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встановлює причинно-наслідкові зв’язки; використовує знання у нестандартних ситуаціях; самостійно розв’язує біологічні вправи і задачі у межах програми; щодо правил охорони природи виявляє готовність реагувати відповідно до засвоєних морально-ціннісних орієнтацій, бере участь вирішенні проблемних питань.</w:t>
            </w:r>
          </w:p>
        </w:tc>
      </w:tr>
      <w:tr>
        <w:trPr>
          <w:trHeight w:val="2080" w:hRule="atLeast"/>
        </w:trPr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0"/>
              <w:rPr>
                <w:b/>
                <w:sz w:val="22"/>
              </w:rPr>
            </w:pPr>
          </w:p>
          <w:p>
            <w:pPr>
              <w:pStyle w:val="TableParagraph"/>
              <w:ind w:right="374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12200" w:type="dxa"/>
          </w:tcPr>
          <w:p>
            <w:pPr>
              <w:pStyle w:val="TableParagraph"/>
              <w:spacing w:line="276" w:lineRule="auto" w:before="3"/>
              <w:ind w:left="105" w:right="238"/>
              <w:jc w:val="both"/>
              <w:rPr>
                <w:sz w:val="24"/>
              </w:rPr>
            </w:pPr>
            <w:r>
              <w:rPr>
                <w:sz w:val="24"/>
              </w:rPr>
              <w:t>Учень (учениця) логічно та усвідомлено відтворює навчальний матеріал у межах програми; обґрунтовано відповідає на запитання; самостійно аналізує і розкриває закономірності живої природи, наводить приклади обґрунтовані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власними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спостереженнями;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оцінює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біологічні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явища,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закони;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виявляє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обґрунтовує причинно-наслідкові зв’язки; аргументовано використовує знання у нестандартних ситуаціях; самостійно розв’язує біологічні вправи і задачі; визначає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можливості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практичного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застосування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результатів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дослідження,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бере активну участь у дискусіях.</w:t>
            </w:r>
          </w:p>
        </w:tc>
      </w:tr>
      <w:tr>
        <w:trPr>
          <w:trHeight w:val="2080" w:hRule="atLeast"/>
        </w:trPr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37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12200" w:type="dxa"/>
          </w:tcPr>
          <w:p>
            <w:pPr>
              <w:pStyle w:val="TableParagraph"/>
              <w:spacing w:line="276" w:lineRule="auto" w:before="2"/>
              <w:ind w:left="105" w:right="239"/>
              <w:jc w:val="both"/>
              <w:rPr>
                <w:sz w:val="24"/>
              </w:rPr>
            </w:pPr>
            <w:r>
              <w:rPr>
                <w:sz w:val="24"/>
              </w:rPr>
              <w:t>Учень (учениця) виявляє міцні й глибокі знання з біології; вільно відповідає на ускладнені запитання, з використанням міжпредметних зв’язків; самостійно характеризує біологічні явища і процеси, виявляє особисту позицію щодо них; уміє виокремити проблему і визначити шляхи її розв’язання; користується додатковими джерелами інформації для виконання навчальних завдань;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вільно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розв’язує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біологічні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задачі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різного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рівня складності відповідно до навчальної програми; вміє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аргументувати власне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ставлення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поглядів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об’єкт </w:t>
            </w:r>
            <w:r>
              <w:rPr>
                <w:spacing w:val="-2"/>
                <w:sz w:val="24"/>
              </w:rPr>
              <w:t>вивчення.</w:t>
            </w:r>
          </w:p>
        </w:tc>
      </w:tr>
    </w:tbl>
    <w:p>
      <w:pPr>
        <w:spacing w:after="0" w:line="276" w:lineRule="auto"/>
        <w:jc w:val="both"/>
        <w:rPr>
          <w:sz w:val="24"/>
        </w:rPr>
        <w:sectPr>
          <w:pgSz w:w="16840" w:h="11920" w:orient="landscape"/>
          <w:pgMar w:top="1360" w:bottom="280" w:left="640" w:right="620"/>
        </w:sectPr>
      </w:pPr>
    </w:p>
    <w:p>
      <w:pPr>
        <w:spacing w:before="57"/>
        <w:ind w:left="302" w:right="472" w:firstLine="0"/>
        <w:jc w:val="center"/>
        <w:rPr>
          <w:b/>
          <w:sz w:val="32"/>
        </w:rPr>
      </w:pPr>
      <w:r>
        <w:rPr>
          <w:b/>
          <w:color w:val="BF0000"/>
          <w:sz w:val="32"/>
        </w:rPr>
        <w:t>Оцінювання</w:t>
      </w:r>
      <w:r>
        <w:rPr>
          <w:b/>
          <w:color w:val="BF0000"/>
          <w:spacing w:val="-13"/>
          <w:sz w:val="32"/>
        </w:rPr>
        <w:t> </w:t>
      </w:r>
      <w:r>
        <w:rPr>
          <w:b/>
          <w:color w:val="BF0000"/>
          <w:sz w:val="32"/>
        </w:rPr>
        <w:t>лабораторних</w:t>
      </w:r>
      <w:r>
        <w:rPr>
          <w:b/>
          <w:color w:val="BF0000"/>
          <w:spacing w:val="-12"/>
          <w:sz w:val="32"/>
        </w:rPr>
        <w:t> </w:t>
      </w:r>
      <w:r>
        <w:rPr>
          <w:b/>
          <w:color w:val="BF0000"/>
          <w:sz w:val="32"/>
        </w:rPr>
        <w:t>і</w:t>
      </w:r>
      <w:r>
        <w:rPr>
          <w:b/>
          <w:color w:val="BF0000"/>
          <w:spacing w:val="-12"/>
          <w:sz w:val="32"/>
        </w:rPr>
        <w:t> </w:t>
      </w:r>
      <w:r>
        <w:rPr>
          <w:b/>
          <w:color w:val="BF0000"/>
          <w:sz w:val="32"/>
        </w:rPr>
        <w:t>практичних</w:t>
      </w:r>
      <w:r>
        <w:rPr>
          <w:b/>
          <w:color w:val="BF0000"/>
          <w:spacing w:val="-12"/>
          <w:sz w:val="32"/>
        </w:rPr>
        <w:t> </w:t>
      </w:r>
      <w:r>
        <w:rPr>
          <w:b/>
          <w:color w:val="BF0000"/>
          <w:spacing w:val="-2"/>
          <w:sz w:val="32"/>
        </w:rPr>
        <w:t>робіт</w:t>
      </w:r>
    </w:p>
    <w:p>
      <w:pPr>
        <w:pStyle w:val="BodyText"/>
        <w:spacing w:before="364"/>
        <w:ind w:left="210"/>
      </w:pPr>
      <w:r>
        <w:rPr/>
        <w:t>При</w:t>
      </w:r>
      <w:r>
        <w:rPr>
          <w:spacing w:val="-12"/>
        </w:rPr>
        <w:t> </w:t>
      </w:r>
      <w:r>
        <w:rPr/>
        <w:t>оцінюванні</w:t>
      </w:r>
      <w:r>
        <w:rPr>
          <w:spacing w:val="-9"/>
        </w:rPr>
        <w:t> </w:t>
      </w:r>
      <w:r>
        <w:rPr/>
        <w:t>лабораторних</w:t>
      </w:r>
      <w:r>
        <w:rPr>
          <w:spacing w:val="-10"/>
        </w:rPr>
        <w:t> </w:t>
      </w:r>
      <w:r>
        <w:rPr/>
        <w:t>і</w:t>
      </w:r>
      <w:r>
        <w:rPr>
          <w:spacing w:val="-9"/>
        </w:rPr>
        <w:t> </w:t>
      </w:r>
      <w:r>
        <w:rPr/>
        <w:t>практичних</w:t>
      </w:r>
      <w:r>
        <w:rPr>
          <w:spacing w:val="-10"/>
        </w:rPr>
        <w:t> </w:t>
      </w:r>
      <w:r>
        <w:rPr/>
        <w:t>робіт</w:t>
      </w:r>
      <w:r>
        <w:rPr>
          <w:spacing w:val="-9"/>
        </w:rPr>
        <w:t> </w:t>
      </w:r>
      <w:r>
        <w:rPr>
          <w:spacing w:val="-2"/>
        </w:rPr>
        <w:t>враховується:</w:t>
      </w:r>
    </w:p>
    <w:p>
      <w:pPr>
        <w:pStyle w:val="ListParagraph"/>
        <w:numPr>
          <w:ilvl w:val="0"/>
          <w:numId w:val="2"/>
        </w:numPr>
        <w:tabs>
          <w:tab w:pos="929" w:val="left" w:leader="none"/>
        </w:tabs>
        <w:spacing w:line="240" w:lineRule="auto" w:before="48" w:after="0"/>
        <w:ind w:left="929" w:right="0" w:hanging="359"/>
        <w:jc w:val="left"/>
        <w:rPr>
          <w:sz w:val="28"/>
        </w:rPr>
      </w:pPr>
      <w:r>
        <w:rPr>
          <w:sz w:val="28"/>
        </w:rPr>
        <w:t>обсяг</w:t>
      </w:r>
      <w:r>
        <w:rPr>
          <w:spacing w:val="-14"/>
          <w:sz w:val="28"/>
        </w:rPr>
        <w:t> </w:t>
      </w:r>
      <w:r>
        <w:rPr>
          <w:sz w:val="28"/>
        </w:rPr>
        <w:t>виконання</w:t>
      </w:r>
      <w:r>
        <w:rPr>
          <w:spacing w:val="-14"/>
          <w:sz w:val="28"/>
        </w:rPr>
        <w:t> </w:t>
      </w:r>
      <w:r>
        <w:rPr>
          <w:sz w:val="28"/>
        </w:rPr>
        <w:t>завдань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роботи;</w:t>
      </w:r>
    </w:p>
    <w:p>
      <w:pPr>
        <w:pStyle w:val="ListParagraph"/>
        <w:numPr>
          <w:ilvl w:val="0"/>
          <w:numId w:val="2"/>
        </w:numPr>
        <w:tabs>
          <w:tab w:pos="929" w:val="left" w:leader="none"/>
        </w:tabs>
        <w:spacing w:line="240" w:lineRule="auto" w:before="48" w:after="0"/>
        <w:ind w:left="929" w:right="0" w:hanging="359"/>
        <w:jc w:val="left"/>
        <w:rPr>
          <w:sz w:val="28"/>
        </w:rPr>
      </w:pPr>
      <w:r>
        <w:rPr>
          <w:sz w:val="28"/>
        </w:rPr>
        <w:t>наявність</w:t>
      </w:r>
      <w:r>
        <w:rPr>
          <w:spacing w:val="-6"/>
          <w:sz w:val="28"/>
        </w:rPr>
        <w:t> </w:t>
      </w:r>
      <w:r>
        <w:rPr>
          <w:sz w:val="28"/>
        </w:rPr>
        <w:t>помилок</w:t>
      </w:r>
      <w:r>
        <w:rPr>
          <w:spacing w:val="-5"/>
          <w:sz w:val="28"/>
        </w:rPr>
        <w:t> </w:t>
      </w:r>
      <w:r>
        <w:rPr>
          <w:sz w:val="28"/>
        </w:rPr>
        <w:t>та</w:t>
      </w:r>
      <w:r>
        <w:rPr>
          <w:spacing w:val="-5"/>
          <w:sz w:val="28"/>
        </w:rPr>
        <w:t> </w:t>
      </w:r>
      <w:r>
        <w:rPr>
          <w:sz w:val="28"/>
        </w:rPr>
        <w:t>їх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кількість;</w:t>
      </w:r>
    </w:p>
    <w:p>
      <w:pPr>
        <w:pStyle w:val="ListParagraph"/>
        <w:numPr>
          <w:ilvl w:val="0"/>
          <w:numId w:val="2"/>
        </w:numPr>
        <w:tabs>
          <w:tab w:pos="930" w:val="left" w:leader="none"/>
        </w:tabs>
        <w:spacing w:line="276" w:lineRule="auto" w:before="49" w:after="0"/>
        <w:ind w:left="930" w:right="393" w:hanging="360"/>
        <w:jc w:val="left"/>
        <w:rPr>
          <w:sz w:val="28"/>
        </w:rPr>
      </w:pPr>
      <w:r>
        <w:rPr>
          <w:sz w:val="28"/>
        </w:rPr>
        <w:t>оформлення</w:t>
      </w:r>
      <w:r>
        <w:rPr>
          <w:spacing w:val="80"/>
          <w:sz w:val="28"/>
        </w:rPr>
        <w:t> </w:t>
      </w:r>
      <w:r>
        <w:rPr>
          <w:sz w:val="28"/>
        </w:rPr>
        <w:t>роботи</w:t>
      </w:r>
      <w:r>
        <w:rPr>
          <w:spacing w:val="80"/>
          <w:sz w:val="28"/>
        </w:rPr>
        <w:t> </w:t>
      </w:r>
      <w:r>
        <w:rPr>
          <w:sz w:val="28"/>
        </w:rPr>
        <w:t>(порядок</w:t>
      </w:r>
      <w:r>
        <w:rPr>
          <w:spacing w:val="80"/>
          <w:sz w:val="28"/>
        </w:rPr>
        <w:t> </w:t>
      </w:r>
      <w:r>
        <w:rPr>
          <w:sz w:val="28"/>
        </w:rPr>
        <w:t>оформлення,</w:t>
      </w:r>
      <w:r>
        <w:rPr>
          <w:spacing w:val="80"/>
          <w:sz w:val="28"/>
        </w:rPr>
        <w:t> </w:t>
      </w:r>
      <w:r>
        <w:rPr>
          <w:sz w:val="28"/>
        </w:rPr>
        <w:t>правильність</w:t>
      </w:r>
      <w:r>
        <w:rPr>
          <w:spacing w:val="80"/>
          <w:sz w:val="28"/>
        </w:rPr>
        <w:t> </w:t>
      </w:r>
      <w:r>
        <w:rPr>
          <w:sz w:val="28"/>
        </w:rPr>
        <w:t>виконання</w:t>
      </w:r>
      <w:r>
        <w:rPr>
          <w:spacing w:val="80"/>
          <w:sz w:val="28"/>
        </w:rPr>
        <w:t> </w:t>
      </w:r>
      <w:r>
        <w:rPr>
          <w:sz w:val="28"/>
        </w:rPr>
        <w:t>рисунків</w:t>
      </w:r>
      <w:r>
        <w:rPr>
          <w:spacing w:val="80"/>
          <w:sz w:val="28"/>
        </w:rPr>
        <w:t> </w:t>
      </w:r>
      <w:r>
        <w:rPr>
          <w:sz w:val="28"/>
        </w:rPr>
        <w:t>біологічних</w:t>
      </w:r>
      <w:r>
        <w:rPr>
          <w:spacing w:val="80"/>
          <w:sz w:val="28"/>
        </w:rPr>
        <w:t> </w:t>
      </w:r>
      <w:r>
        <w:rPr>
          <w:sz w:val="28"/>
        </w:rPr>
        <w:t>об’єктів,</w:t>
      </w:r>
      <w:r>
        <w:rPr>
          <w:spacing w:val="40"/>
          <w:sz w:val="28"/>
        </w:rPr>
        <w:t> </w:t>
      </w:r>
      <w:r>
        <w:rPr>
          <w:sz w:val="28"/>
        </w:rPr>
        <w:t>охайність)</w:t>
      </w:r>
      <w:r>
        <w:rPr>
          <w:spacing w:val="40"/>
          <w:sz w:val="28"/>
        </w:rPr>
        <w:t> </w:t>
      </w:r>
      <w:r>
        <w:rPr>
          <w:sz w:val="28"/>
        </w:rPr>
        <w:t>та наявність висновків (відповідність меті та змісту завдань роботи, логічність, послідовність, повнота);</w:t>
      </w:r>
    </w:p>
    <w:p>
      <w:pPr>
        <w:pStyle w:val="ListParagraph"/>
        <w:numPr>
          <w:ilvl w:val="0"/>
          <w:numId w:val="2"/>
        </w:numPr>
        <w:tabs>
          <w:tab w:pos="929" w:val="left" w:leader="none"/>
        </w:tabs>
        <w:spacing w:line="240" w:lineRule="auto" w:before="0" w:after="0"/>
        <w:ind w:left="929" w:right="0" w:hanging="359"/>
        <w:jc w:val="left"/>
        <w:rPr>
          <w:sz w:val="28"/>
        </w:rPr>
      </w:pPr>
      <w:r>
        <w:rPr>
          <w:sz w:val="28"/>
        </w:rPr>
        <w:t>рівень</w:t>
      </w:r>
      <w:r>
        <w:rPr>
          <w:spacing w:val="-12"/>
          <w:sz w:val="28"/>
        </w:rPr>
        <w:t> </w:t>
      </w:r>
      <w:r>
        <w:rPr>
          <w:sz w:val="28"/>
        </w:rPr>
        <w:t>самостійності</w:t>
      </w:r>
      <w:r>
        <w:rPr>
          <w:spacing w:val="-9"/>
          <w:sz w:val="28"/>
        </w:rPr>
        <w:t> </w:t>
      </w:r>
      <w:r>
        <w:rPr>
          <w:sz w:val="28"/>
        </w:rPr>
        <w:t>під</w:t>
      </w:r>
      <w:r>
        <w:rPr>
          <w:spacing w:val="-9"/>
          <w:sz w:val="28"/>
        </w:rPr>
        <w:t> </w:t>
      </w:r>
      <w:r>
        <w:rPr>
          <w:sz w:val="28"/>
        </w:rPr>
        <w:t>час</w:t>
      </w:r>
      <w:r>
        <w:rPr>
          <w:spacing w:val="-9"/>
          <w:sz w:val="28"/>
        </w:rPr>
        <w:t> </w:t>
      </w:r>
      <w:r>
        <w:rPr>
          <w:sz w:val="28"/>
        </w:rPr>
        <w:t>виконання</w:t>
      </w:r>
      <w:r>
        <w:rPr>
          <w:spacing w:val="-10"/>
          <w:sz w:val="28"/>
        </w:rPr>
        <w:t> </w:t>
      </w:r>
      <w:r>
        <w:rPr>
          <w:sz w:val="28"/>
        </w:rPr>
        <w:t>завдань</w:t>
      </w:r>
      <w:r>
        <w:rPr>
          <w:spacing w:val="-9"/>
          <w:sz w:val="28"/>
        </w:rPr>
        <w:t> </w:t>
      </w:r>
      <w:r>
        <w:rPr>
          <w:sz w:val="28"/>
        </w:rPr>
        <w:t>та</w:t>
      </w:r>
      <w:r>
        <w:rPr>
          <w:spacing w:val="-9"/>
          <w:sz w:val="28"/>
        </w:rPr>
        <w:t> </w:t>
      </w:r>
      <w:r>
        <w:rPr>
          <w:sz w:val="28"/>
        </w:rPr>
        <w:t>формулювання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висновків;</w:t>
      </w:r>
    </w:p>
    <w:p>
      <w:pPr>
        <w:pStyle w:val="ListParagraph"/>
        <w:numPr>
          <w:ilvl w:val="0"/>
          <w:numId w:val="2"/>
        </w:numPr>
        <w:tabs>
          <w:tab w:pos="929" w:val="left" w:leader="none"/>
        </w:tabs>
        <w:spacing w:line="240" w:lineRule="auto" w:before="48" w:after="48"/>
        <w:ind w:left="929" w:right="0" w:hanging="359"/>
        <w:jc w:val="left"/>
        <w:rPr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58112">
                <wp:simplePos x="0" y="0"/>
                <wp:positionH relativeFrom="page">
                  <wp:posOffset>774700</wp:posOffset>
                </wp:positionH>
                <wp:positionV relativeFrom="paragraph">
                  <wp:posOffset>36576</wp:posOffset>
                </wp:positionV>
                <wp:extent cx="9296400" cy="25400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9296400" cy="254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96400" h="254000">
                              <a:moveTo>
                                <a:pt x="9296400" y="253999"/>
                              </a:moveTo>
                              <a:lnTo>
                                <a:pt x="0" y="253999"/>
                              </a:lnTo>
                              <a:lnTo>
                                <a:pt x="0" y="0"/>
                              </a:lnTo>
                              <a:lnTo>
                                <a:pt x="9296400" y="0"/>
                              </a:lnTo>
                              <a:lnTo>
                                <a:pt x="9296400" y="253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1pt;margin-top:2.880033pt;width:732pt;height:20.0pt;mso-position-horizontal-relative:page;mso-position-vertical-relative:paragraph;z-index:-16058368" id="docshape1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z w:val="28"/>
        </w:rPr>
        <w:t>дотримання</w:t>
      </w:r>
      <w:r>
        <w:rPr>
          <w:spacing w:val="-11"/>
          <w:sz w:val="28"/>
        </w:rPr>
        <w:t> </w:t>
      </w:r>
      <w:r>
        <w:rPr>
          <w:sz w:val="28"/>
        </w:rPr>
        <w:t>правил</w:t>
      </w:r>
      <w:r>
        <w:rPr>
          <w:spacing w:val="-9"/>
          <w:sz w:val="28"/>
        </w:rPr>
        <w:t> </w:t>
      </w:r>
      <w:r>
        <w:rPr>
          <w:sz w:val="28"/>
        </w:rPr>
        <w:t>техніки</w:t>
      </w:r>
      <w:r>
        <w:rPr>
          <w:spacing w:val="-9"/>
          <w:sz w:val="28"/>
        </w:rPr>
        <w:t> </w:t>
      </w:r>
      <w:r>
        <w:rPr>
          <w:sz w:val="28"/>
        </w:rPr>
        <w:t>безпеки</w:t>
      </w:r>
      <w:r>
        <w:rPr>
          <w:spacing w:val="-9"/>
          <w:sz w:val="28"/>
        </w:rPr>
        <w:t> </w:t>
      </w:r>
      <w:r>
        <w:rPr>
          <w:sz w:val="28"/>
        </w:rPr>
        <w:t>під</w:t>
      </w:r>
      <w:r>
        <w:rPr>
          <w:spacing w:val="-9"/>
          <w:sz w:val="28"/>
        </w:rPr>
        <w:t> </w:t>
      </w:r>
      <w:r>
        <w:rPr>
          <w:sz w:val="28"/>
        </w:rPr>
        <w:t>час</w:t>
      </w:r>
      <w:r>
        <w:rPr>
          <w:spacing w:val="-9"/>
          <w:sz w:val="28"/>
        </w:rPr>
        <w:t> </w:t>
      </w:r>
      <w:r>
        <w:rPr>
          <w:sz w:val="28"/>
        </w:rPr>
        <w:t>виконання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робіт.</w:t>
      </w:r>
    </w:p>
    <w:tbl>
      <w:tblPr>
        <w:tblW w:w="0" w:type="auto"/>
        <w:jc w:val="left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0"/>
        <w:gridCol w:w="860"/>
        <w:gridCol w:w="12460"/>
      </w:tblGrid>
      <w:tr>
        <w:trPr>
          <w:trHeight w:val="1119" w:hRule="atLeast"/>
        </w:trPr>
        <w:tc>
          <w:tcPr>
            <w:tcW w:w="1940" w:type="dxa"/>
            <w:shd w:val="clear" w:color="auto" w:fill="D99494"/>
          </w:tcPr>
          <w:p>
            <w:pPr>
              <w:pStyle w:val="TableParagraph"/>
              <w:spacing w:line="276" w:lineRule="auto" w:before="3"/>
              <w:ind w:left="137" w:right="264" w:firstLine="43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Рівні навчальних</w:t>
            </w:r>
          </w:p>
          <w:p>
            <w:pPr>
              <w:pStyle w:val="TableParagraph"/>
              <w:ind w:left="25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досягнень</w:t>
            </w:r>
          </w:p>
        </w:tc>
        <w:tc>
          <w:tcPr>
            <w:tcW w:w="860" w:type="dxa"/>
            <w:shd w:val="clear" w:color="auto" w:fill="D99494"/>
          </w:tcPr>
          <w:p>
            <w:pPr>
              <w:pStyle w:val="TableParagraph"/>
              <w:spacing w:before="283"/>
              <w:ind w:right="142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Бал</w:t>
            </w:r>
          </w:p>
        </w:tc>
        <w:tc>
          <w:tcPr>
            <w:tcW w:w="12460" w:type="dxa"/>
            <w:shd w:val="clear" w:color="auto" w:fill="D99494"/>
          </w:tcPr>
          <w:p>
            <w:pPr>
              <w:pStyle w:val="TableParagraph"/>
              <w:spacing w:before="283"/>
              <w:ind w:right="142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Характеристика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навчальних</w:t>
            </w:r>
            <w:r>
              <w:rPr>
                <w:b/>
                <w:spacing w:val="2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досягнень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здобувачів</w:t>
            </w:r>
            <w:r>
              <w:rPr>
                <w:b/>
                <w:spacing w:val="2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освіти</w:t>
            </w:r>
          </w:p>
        </w:tc>
      </w:tr>
      <w:tr>
        <w:trPr>
          <w:trHeight w:val="720" w:hRule="atLeast"/>
        </w:trPr>
        <w:tc>
          <w:tcPr>
            <w:tcW w:w="1940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08"/>
              <w:rPr>
                <w:sz w:val="28"/>
              </w:rPr>
            </w:pPr>
          </w:p>
          <w:p>
            <w:pPr>
              <w:pStyle w:val="TableParagraph"/>
              <w:spacing w:before="1"/>
              <w:ind w:left="12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Початковий</w:t>
            </w:r>
          </w:p>
        </w:tc>
        <w:tc>
          <w:tcPr>
            <w:tcW w:w="860" w:type="dxa"/>
          </w:tcPr>
          <w:p>
            <w:pPr>
              <w:pStyle w:val="TableParagraph"/>
              <w:spacing w:before="91"/>
              <w:ind w:right="14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12460" w:type="dxa"/>
          </w:tcPr>
          <w:p>
            <w:pPr>
              <w:pStyle w:val="TableParagraph"/>
              <w:spacing w:line="318" w:lineRule="exact"/>
              <w:ind w:left="95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46"/>
                <w:w w:val="150"/>
                <w:sz w:val="28"/>
              </w:rPr>
              <w:t> </w:t>
            </w:r>
            <w:r>
              <w:rPr>
                <w:sz w:val="28"/>
              </w:rPr>
              <w:t>(учениця)</w:t>
            </w:r>
            <w:r>
              <w:rPr>
                <w:spacing w:val="47"/>
                <w:w w:val="150"/>
                <w:sz w:val="28"/>
              </w:rPr>
              <w:t> </w:t>
            </w:r>
            <w:r>
              <w:rPr>
                <w:sz w:val="28"/>
              </w:rPr>
              <w:t>знає</w:t>
            </w:r>
            <w:r>
              <w:rPr>
                <w:spacing w:val="47"/>
                <w:w w:val="150"/>
                <w:sz w:val="28"/>
              </w:rPr>
              <w:t> </w:t>
            </w:r>
            <w:r>
              <w:rPr>
                <w:sz w:val="28"/>
              </w:rPr>
              <w:t>правила</w:t>
            </w:r>
            <w:r>
              <w:rPr>
                <w:spacing w:val="68"/>
                <w:sz w:val="28"/>
              </w:rPr>
              <w:t> </w:t>
            </w:r>
            <w:r>
              <w:rPr>
                <w:sz w:val="28"/>
              </w:rPr>
              <w:t>техніки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безпеки;</w:t>
            </w:r>
            <w:r>
              <w:rPr>
                <w:spacing w:val="68"/>
                <w:sz w:val="28"/>
              </w:rPr>
              <w:t> </w:t>
            </w:r>
            <w:r>
              <w:rPr>
                <w:sz w:val="28"/>
              </w:rPr>
              <w:t>розпізнає</w:t>
            </w:r>
            <w:r>
              <w:rPr>
                <w:spacing w:val="68"/>
                <w:sz w:val="28"/>
              </w:rPr>
              <w:t> </w:t>
            </w:r>
            <w:r>
              <w:rPr>
                <w:sz w:val="28"/>
              </w:rPr>
              <w:t>й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називає</w:t>
            </w:r>
            <w:r>
              <w:rPr>
                <w:spacing w:val="68"/>
                <w:sz w:val="28"/>
              </w:rPr>
              <w:t> </w:t>
            </w:r>
            <w:r>
              <w:rPr>
                <w:sz w:val="28"/>
              </w:rPr>
              <w:t>окремі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біологічні</w:t>
            </w:r>
            <w:r>
              <w:rPr>
                <w:spacing w:val="68"/>
                <w:sz w:val="28"/>
              </w:rPr>
              <w:t> </w:t>
            </w:r>
            <w:r>
              <w:rPr>
                <w:sz w:val="28"/>
              </w:rPr>
              <w:t>об’єкти</w:t>
            </w:r>
            <w:r>
              <w:rPr>
                <w:spacing w:val="68"/>
                <w:sz w:val="28"/>
              </w:rPr>
              <w:t> </w:t>
            </w:r>
            <w:r>
              <w:rPr>
                <w:spacing w:val="-10"/>
                <w:sz w:val="28"/>
              </w:rPr>
              <w:t>з</w:t>
            </w:r>
          </w:p>
          <w:p>
            <w:pPr>
              <w:pStyle w:val="TableParagraph"/>
              <w:spacing w:before="48"/>
              <w:ind w:left="95"/>
              <w:rPr>
                <w:sz w:val="28"/>
              </w:rPr>
            </w:pPr>
            <w:r>
              <w:rPr>
                <w:spacing w:val="-2"/>
                <w:sz w:val="28"/>
              </w:rPr>
              <w:t>допомогою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вчителя,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2"/>
                <w:sz w:val="28"/>
              </w:rPr>
              <w:t>використовуючи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робочий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2"/>
                <w:sz w:val="28"/>
              </w:rPr>
              <w:t>зошит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чи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2"/>
                <w:sz w:val="28"/>
              </w:rPr>
              <w:t>підручник.</w:t>
            </w:r>
          </w:p>
        </w:tc>
      </w:tr>
      <w:tr>
        <w:trPr>
          <w:trHeight w:val="1300" w:hRule="atLeast"/>
        </w:trPr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59"/>
              <w:rPr>
                <w:sz w:val="28"/>
              </w:rPr>
            </w:pPr>
          </w:p>
          <w:p>
            <w:pPr>
              <w:pStyle w:val="TableParagraph"/>
              <w:ind w:right="14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12460" w:type="dxa"/>
          </w:tcPr>
          <w:p>
            <w:pPr>
              <w:pStyle w:val="TableParagraph"/>
              <w:spacing w:line="276" w:lineRule="auto" w:before="11"/>
              <w:ind w:left="95" w:right="250"/>
              <w:jc w:val="both"/>
              <w:rPr>
                <w:sz w:val="28"/>
              </w:rPr>
            </w:pPr>
            <w:r>
              <w:rPr>
                <w:sz w:val="28"/>
              </w:rPr>
              <w:t>Учень (учениця)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дотримується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правил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техніки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безпеки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допомогою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вчителя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фрагментарно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виконує лабораторну чи практичну роботу без оформлення. Намагається дати характеристику біологічного об'єкта чи явища на елементарному рівні.</w:t>
            </w:r>
          </w:p>
        </w:tc>
      </w:tr>
      <w:tr>
        <w:trPr>
          <w:trHeight w:val="1280" w:hRule="atLeast"/>
        </w:trPr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45"/>
              <w:rPr>
                <w:sz w:val="28"/>
              </w:rPr>
            </w:pPr>
          </w:p>
          <w:p>
            <w:pPr>
              <w:pStyle w:val="TableParagraph"/>
              <w:ind w:right="14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12460" w:type="dxa"/>
          </w:tcPr>
          <w:p>
            <w:pPr>
              <w:pStyle w:val="TableParagraph"/>
              <w:spacing w:line="276" w:lineRule="auto"/>
              <w:ind w:left="95" w:right="251"/>
              <w:jc w:val="both"/>
              <w:rPr>
                <w:sz w:val="28"/>
              </w:rPr>
            </w:pPr>
            <w:r>
              <w:rPr>
                <w:sz w:val="28"/>
              </w:rPr>
              <w:t>Учень (учениця) за інструкцією з допомогою вчителя фрагментарно виконує практичну роботу без належного оформлення. Допускає суттєві неточності в спостереженнях, підписах малюнків, заповненні таблиць під час вивчення біологічних об'єктів і явищ.</w:t>
            </w:r>
          </w:p>
        </w:tc>
      </w:tr>
      <w:tr>
        <w:trPr>
          <w:trHeight w:val="1660" w:hRule="atLeast"/>
        </w:trPr>
        <w:tc>
          <w:tcPr>
            <w:tcW w:w="1940" w:type="dxa"/>
          </w:tcPr>
          <w:p>
            <w:pPr>
              <w:pStyle w:val="TableParagraph"/>
              <w:spacing w:before="236"/>
              <w:rPr>
                <w:sz w:val="28"/>
              </w:rPr>
            </w:pPr>
          </w:p>
          <w:p>
            <w:pPr>
              <w:pStyle w:val="TableParagraph"/>
              <w:ind w:left="31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Середній</w:t>
            </w:r>
          </w:p>
        </w:tc>
        <w:tc>
          <w:tcPr>
            <w:tcW w:w="860" w:type="dxa"/>
          </w:tcPr>
          <w:p>
            <w:pPr>
              <w:pStyle w:val="TableParagraph"/>
              <w:spacing w:before="236"/>
              <w:rPr>
                <w:sz w:val="28"/>
              </w:rPr>
            </w:pPr>
          </w:p>
          <w:p>
            <w:pPr>
              <w:pStyle w:val="TableParagraph"/>
              <w:ind w:right="14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2460" w:type="dxa"/>
          </w:tcPr>
          <w:p>
            <w:pPr>
              <w:pStyle w:val="TableParagraph"/>
              <w:spacing w:line="276" w:lineRule="auto" w:before="3"/>
              <w:ind w:left="95" w:right="243"/>
              <w:jc w:val="both"/>
              <w:rPr>
                <w:sz w:val="28"/>
              </w:rPr>
            </w:pPr>
            <w:r>
              <w:rPr>
                <w:sz w:val="28"/>
              </w:rPr>
              <w:t>Учень (учениця) за інструкцією та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допомогою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вчителя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виконує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лабораторну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чи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практичну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роботу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 неповним оформленням. Виявляє елементи допитливості та спостережливості; розпізнає більшість об'єктів, які вивчаються; дає неповну характеристику загальних ознак біологічних об’єктів, допускаючи несуттєві біологічні помилки.</w:t>
            </w:r>
          </w:p>
        </w:tc>
      </w:tr>
    </w:tbl>
    <w:p>
      <w:pPr>
        <w:spacing w:after="0" w:line="276" w:lineRule="auto"/>
        <w:jc w:val="both"/>
        <w:rPr>
          <w:sz w:val="28"/>
        </w:rPr>
        <w:sectPr>
          <w:pgSz w:w="16840" w:h="11920" w:orient="landscape"/>
          <w:pgMar w:top="1360" w:bottom="280" w:left="640" w:right="620"/>
        </w:sectPr>
      </w:pPr>
    </w:p>
    <w:p>
      <w:pPr>
        <w:pStyle w:val="BodyText"/>
        <w:spacing w:before="5"/>
        <w:rPr>
          <w:sz w:val="3"/>
        </w:rPr>
      </w:pPr>
    </w:p>
    <w:tbl>
      <w:tblPr>
        <w:tblW w:w="0" w:type="auto"/>
        <w:jc w:val="left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0"/>
        <w:gridCol w:w="860"/>
        <w:gridCol w:w="12460"/>
      </w:tblGrid>
      <w:tr>
        <w:trPr>
          <w:trHeight w:val="1299" w:hRule="atLeast"/>
        </w:trPr>
        <w:tc>
          <w:tcPr>
            <w:tcW w:w="1940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60"/>
              <w:rPr>
                <w:sz w:val="28"/>
              </w:rPr>
            </w:pPr>
          </w:p>
          <w:p>
            <w:pPr>
              <w:pStyle w:val="TableParagraph"/>
              <w:ind w:right="420"/>
              <w:jc w:val="right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12460" w:type="dxa"/>
          </w:tcPr>
          <w:p>
            <w:pPr>
              <w:pStyle w:val="TableParagraph"/>
              <w:spacing w:line="276" w:lineRule="auto" w:before="12"/>
              <w:ind w:left="95" w:right="251"/>
              <w:jc w:val="both"/>
              <w:rPr>
                <w:sz w:val="28"/>
              </w:rPr>
            </w:pPr>
            <w:r>
              <w:rPr>
                <w:sz w:val="28"/>
              </w:rPr>
              <w:t>Учень (учениця) з допомогою вчителя за інструкцією виконує практичну чи лабораторну роботу, частково оформлює їх. Логічно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відтворює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значну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частину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матеріалу,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елементарно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підписує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малюнки й заповнює таблиці, схеми; описує біологічні об’єкти, допускаючи несуттєві помилки.</w:t>
            </w:r>
          </w:p>
        </w:tc>
      </w:tr>
      <w:tr>
        <w:trPr>
          <w:trHeight w:val="1280" w:hRule="atLeast"/>
        </w:trPr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46"/>
              <w:rPr>
                <w:sz w:val="28"/>
              </w:rPr>
            </w:pPr>
          </w:p>
          <w:p>
            <w:pPr>
              <w:pStyle w:val="TableParagraph"/>
              <w:ind w:right="420"/>
              <w:jc w:val="right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12460" w:type="dxa"/>
          </w:tcPr>
          <w:p>
            <w:pPr>
              <w:pStyle w:val="TableParagraph"/>
              <w:spacing w:line="276" w:lineRule="auto"/>
              <w:ind w:left="95" w:right="248"/>
              <w:jc w:val="both"/>
              <w:rPr>
                <w:sz w:val="28"/>
              </w:rPr>
            </w:pPr>
            <w:r>
              <w:rPr>
                <w:sz w:val="28"/>
              </w:rPr>
              <w:t>Учень (учениця) за інструкцією виконує роботу, звертаючись за допомогою до вчителя; оформляє лабораторну чи практичну роботу без висновків. Робить елементарні порівняння, виявляє основні особливості біологічних об'єктів та явищ з незначними неточностями.</w:t>
            </w:r>
          </w:p>
        </w:tc>
      </w:tr>
      <w:tr>
        <w:trPr>
          <w:trHeight w:val="1280" w:hRule="atLeast"/>
        </w:trPr>
        <w:tc>
          <w:tcPr>
            <w:tcW w:w="1940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18"/>
              <w:rPr>
                <w:sz w:val="28"/>
              </w:rPr>
            </w:pPr>
          </w:p>
          <w:p>
            <w:pPr>
              <w:pStyle w:val="TableParagraph"/>
              <w:ind w:left="25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Достатній</w:t>
            </w:r>
          </w:p>
        </w:tc>
        <w:tc>
          <w:tcPr>
            <w:tcW w:w="860" w:type="dxa"/>
          </w:tcPr>
          <w:p>
            <w:pPr>
              <w:pStyle w:val="TableParagraph"/>
              <w:spacing w:before="51"/>
              <w:rPr>
                <w:sz w:val="28"/>
              </w:rPr>
            </w:pPr>
          </w:p>
          <w:p>
            <w:pPr>
              <w:pStyle w:val="TableParagraph"/>
              <w:spacing w:before="1"/>
              <w:ind w:right="420"/>
              <w:jc w:val="right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  <w:tc>
          <w:tcPr>
            <w:tcW w:w="12460" w:type="dxa"/>
          </w:tcPr>
          <w:p>
            <w:pPr>
              <w:pStyle w:val="TableParagraph"/>
              <w:spacing w:line="276" w:lineRule="auto" w:before="3"/>
              <w:ind w:left="95" w:right="243"/>
              <w:jc w:val="both"/>
              <w:rPr>
                <w:sz w:val="28"/>
              </w:rPr>
            </w:pPr>
            <w:r>
              <w:rPr>
                <w:sz w:val="28"/>
              </w:rPr>
              <w:t>Учень (учениця) за інструкцією виконує роботу, звертаючись за консультацією до вчителя; робить неповні висновки з допомогою вчителя. Починає усвідомлювати мету роботи, встановлює й описує причинно-наслідкові зв'язки. Оперує основними поняттями й термінами.</w:t>
            </w:r>
          </w:p>
        </w:tc>
      </w:tr>
      <w:tr>
        <w:trPr>
          <w:trHeight w:val="1660" w:hRule="atLeast"/>
        </w:trPr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242"/>
              <w:rPr>
                <w:sz w:val="28"/>
              </w:rPr>
            </w:pPr>
          </w:p>
          <w:p>
            <w:pPr>
              <w:pStyle w:val="TableParagraph"/>
              <w:spacing w:before="1"/>
              <w:ind w:right="420"/>
              <w:jc w:val="right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12460" w:type="dxa"/>
          </w:tcPr>
          <w:p>
            <w:pPr>
              <w:pStyle w:val="TableParagraph"/>
              <w:spacing w:line="276" w:lineRule="auto" w:before="9"/>
              <w:ind w:left="95" w:right="241"/>
              <w:jc w:val="both"/>
              <w:rPr>
                <w:sz w:val="28"/>
              </w:rPr>
            </w:pPr>
            <w:r>
              <w:rPr>
                <w:sz w:val="28"/>
              </w:rPr>
              <w:t>Учень (учениця) за інструкцією виконує та оформляє роботу, інколи звертаючись за консультацією до вчителя; робить неповні висновки та узагальнення. За планом правильно проводить спостереження, вільно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відображає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роботі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особливості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біологічного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об'єкта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процесів,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що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ньому </w:t>
            </w:r>
            <w:r>
              <w:rPr>
                <w:spacing w:val="-2"/>
                <w:sz w:val="28"/>
              </w:rPr>
              <w:t>відбуваються.</w:t>
            </w:r>
          </w:p>
        </w:tc>
      </w:tr>
      <w:tr>
        <w:trPr>
          <w:trHeight w:val="1660" w:hRule="atLeast"/>
        </w:trPr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238"/>
              <w:rPr>
                <w:sz w:val="28"/>
              </w:rPr>
            </w:pPr>
          </w:p>
          <w:p>
            <w:pPr>
              <w:pStyle w:val="TableParagraph"/>
              <w:spacing w:before="1"/>
              <w:ind w:right="420"/>
              <w:jc w:val="right"/>
              <w:rPr>
                <w:sz w:val="28"/>
              </w:rPr>
            </w:pPr>
            <w:r>
              <w:rPr>
                <w:spacing w:val="-10"/>
                <w:sz w:val="28"/>
              </w:rPr>
              <w:t>9</w:t>
            </w:r>
          </w:p>
        </w:tc>
        <w:tc>
          <w:tcPr>
            <w:tcW w:w="12460" w:type="dxa"/>
          </w:tcPr>
          <w:p>
            <w:pPr>
              <w:pStyle w:val="TableParagraph"/>
              <w:spacing w:line="276" w:lineRule="auto" w:before="5"/>
              <w:ind w:left="95" w:right="240"/>
              <w:jc w:val="both"/>
              <w:rPr>
                <w:sz w:val="28"/>
              </w:rPr>
            </w:pPr>
            <w:r>
              <w:rPr>
                <w:sz w:val="28"/>
              </w:rPr>
              <w:t>Учень (учениця) за інструкцією самостійно старанно виконує роботу, оформлює її; робить нечітко сформульовані висновки. Самостійно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аналізує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хід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стандартних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спостережень;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правильно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аргументує особливості біологічних об'єктів і явищ, пояснює наслідкові зв'язки між будовою та функціями живих об'єктів.</w:t>
            </w:r>
          </w:p>
        </w:tc>
      </w:tr>
      <w:tr>
        <w:trPr>
          <w:trHeight w:val="1659" w:hRule="atLeast"/>
        </w:trPr>
        <w:tc>
          <w:tcPr>
            <w:tcW w:w="1940" w:type="dxa"/>
          </w:tcPr>
          <w:p>
            <w:pPr>
              <w:pStyle w:val="TableParagraph"/>
              <w:spacing w:before="235"/>
              <w:rPr>
                <w:sz w:val="28"/>
              </w:rPr>
            </w:pPr>
          </w:p>
          <w:p>
            <w:pPr>
              <w:pStyle w:val="TableParagraph"/>
              <w:ind w:left="34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Високий</w:t>
            </w:r>
          </w:p>
        </w:tc>
        <w:tc>
          <w:tcPr>
            <w:tcW w:w="860" w:type="dxa"/>
          </w:tcPr>
          <w:p>
            <w:pPr>
              <w:pStyle w:val="TableParagraph"/>
              <w:spacing w:before="235"/>
              <w:rPr>
                <w:sz w:val="28"/>
              </w:rPr>
            </w:pPr>
          </w:p>
          <w:p>
            <w:pPr>
              <w:pStyle w:val="TableParagraph"/>
              <w:ind w:right="350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12460" w:type="dxa"/>
          </w:tcPr>
          <w:p>
            <w:pPr>
              <w:pStyle w:val="TableParagraph"/>
              <w:spacing w:line="276" w:lineRule="auto" w:before="1"/>
              <w:ind w:left="95" w:right="245"/>
              <w:jc w:val="both"/>
              <w:rPr>
                <w:sz w:val="28"/>
              </w:rPr>
            </w:pPr>
            <w:r>
              <w:rPr>
                <w:sz w:val="28"/>
              </w:rPr>
              <w:t>Учень (учениця) за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інструкцією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самостійно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виконує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роботу,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оформлює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її;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чітко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сформулює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висновки та узагальнення. Вільно застосовує більшість біологічних понять, здійснює класифікацію та систематизацію біологічних об'єктів і явищ. Проявляє глибокі знання, використовує їх у практичній діяльності при розв’язанні нестандартних ситуацій.</w:t>
            </w:r>
          </w:p>
        </w:tc>
      </w:tr>
    </w:tbl>
    <w:p>
      <w:pPr>
        <w:spacing w:after="0" w:line="276" w:lineRule="auto"/>
        <w:jc w:val="both"/>
        <w:rPr>
          <w:sz w:val="28"/>
        </w:rPr>
        <w:sectPr>
          <w:pgSz w:w="16840" w:h="11920" w:orient="landscape"/>
          <w:pgMar w:top="1360" w:bottom="280" w:left="640" w:right="620"/>
        </w:sectPr>
      </w:pPr>
    </w:p>
    <w:p>
      <w:pPr>
        <w:pStyle w:val="BodyText"/>
        <w:spacing w:before="5"/>
        <w:rPr>
          <w:sz w:val="3"/>
        </w:rPr>
      </w:pPr>
    </w:p>
    <w:tbl>
      <w:tblPr>
        <w:tblW w:w="0" w:type="auto"/>
        <w:jc w:val="left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0"/>
        <w:gridCol w:w="860"/>
        <w:gridCol w:w="12460"/>
      </w:tblGrid>
      <w:tr>
        <w:trPr>
          <w:trHeight w:val="2400" w:hRule="atLeast"/>
        </w:trPr>
        <w:tc>
          <w:tcPr>
            <w:tcW w:w="1940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93"/>
              <w:rPr>
                <w:sz w:val="28"/>
              </w:rPr>
            </w:pPr>
          </w:p>
          <w:p>
            <w:pPr>
              <w:pStyle w:val="TableParagraph"/>
              <w:ind w:left="212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2460" w:type="dxa"/>
          </w:tcPr>
          <w:p>
            <w:pPr>
              <w:pStyle w:val="TableParagraph"/>
              <w:spacing w:line="276" w:lineRule="auto" w:before="12"/>
              <w:ind w:left="95" w:right="240"/>
              <w:jc w:val="both"/>
              <w:rPr>
                <w:sz w:val="28"/>
              </w:rPr>
            </w:pPr>
            <w:r>
              <w:rPr>
                <w:sz w:val="28"/>
              </w:rPr>
              <w:t>Учень (учениця) за інструкцією ретельно виконує роботу, оформлює її; робить логічно побудовані висновки та узагальнення. Чітко розуміє суть біологічних процесів. Вільно аналізує особливості будови біологічних об’єктів у зв'язку із виконуваними функціями та під впливом чинників зовнішнього середовища. Визначає причинно-наслідкові зв'язки.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Володіє прийомами роботи з додатковими джерелами інформації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та обґрунтовує достовірність матеріалів біологічних медійних </w:t>
            </w:r>
            <w:r>
              <w:rPr>
                <w:spacing w:val="-2"/>
                <w:sz w:val="28"/>
              </w:rPr>
              <w:t>ресурсів.</w:t>
            </w:r>
          </w:p>
        </w:tc>
      </w:tr>
      <w:tr>
        <w:trPr>
          <w:trHeight w:val="1660" w:hRule="atLeast"/>
        </w:trPr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242"/>
              <w:rPr>
                <w:sz w:val="28"/>
              </w:rPr>
            </w:pPr>
          </w:p>
          <w:p>
            <w:pPr>
              <w:pStyle w:val="TableParagraph"/>
              <w:ind w:left="207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12460" w:type="dxa"/>
          </w:tcPr>
          <w:p>
            <w:pPr>
              <w:pStyle w:val="TableParagraph"/>
              <w:spacing w:line="276" w:lineRule="auto" w:before="8"/>
              <w:ind w:left="95" w:right="238"/>
              <w:jc w:val="both"/>
              <w:rPr>
                <w:sz w:val="28"/>
              </w:rPr>
            </w:pPr>
            <w:r>
              <w:rPr>
                <w:sz w:val="28"/>
              </w:rPr>
              <w:t>Учень (учениця) ретельно і свідомо виконує роботу, оформлює її; робить самостійно обґрунтовані висновки та узагальнення. Усвідомлено обирає форми, методи, засоби, прийоми досягнення поставленої навчальної мети. Уміє виокремити проблему й визначити шляхи її розв'язання. Використовує додаткові джерела інформації для розв'язання ускладнених завдань.</w:t>
            </w:r>
          </w:p>
        </w:tc>
      </w:tr>
    </w:tbl>
    <w:p>
      <w:pPr>
        <w:pStyle w:val="BodyText"/>
        <w:spacing w:before="174"/>
      </w:pPr>
    </w:p>
    <w:p>
      <w:pPr>
        <w:spacing w:before="0"/>
        <w:ind w:left="4057" w:right="0" w:firstLine="0"/>
        <w:jc w:val="left"/>
        <w:rPr>
          <w:b/>
          <w:sz w:val="28"/>
        </w:rPr>
      </w:pPr>
      <w:r>
        <w:rPr>
          <w:b/>
          <w:color w:val="BF0000"/>
          <w:sz w:val="28"/>
        </w:rPr>
        <w:t>Критерії</w:t>
      </w:r>
      <w:r>
        <w:rPr>
          <w:b/>
          <w:color w:val="BF0000"/>
          <w:spacing w:val="-11"/>
          <w:sz w:val="28"/>
        </w:rPr>
        <w:t> </w:t>
      </w:r>
      <w:r>
        <w:rPr>
          <w:b/>
          <w:color w:val="BF0000"/>
          <w:sz w:val="28"/>
        </w:rPr>
        <w:t>оцінювання</w:t>
      </w:r>
      <w:r>
        <w:rPr>
          <w:b/>
          <w:color w:val="BF0000"/>
          <w:spacing w:val="-11"/>
          <w:sz w:val="28"/>
        </w:rPr>
        <w:t> </w:t>
      </w:r>
      <w:r>
        <w:rPr>
          <w:b/>
          <w:color w:val="BF0000"/>
          <w:sz w:val="28"/>
        </w:rPr>
        <w:t>навчального</w:t>
      </w:r>
      <w:r>
        <w:rPr>
          <w:b/>
          <w:color w:val="BF0000"/>
          <w:spacing w:val="-11"/>
          <w:sz w:val="28"/>
        </w:rPr>
        <w:t> </w:t>
      </w:r>
      <w:r>
        <w:rPr>
          <w:b/>
          <w:color w:val="BF0000"/>
          <w:sz w:val="28"/>
        </w:rPr>
        <w:t>проєкту</w:t>
      </w:r>
      <w:r>
        <w:rPr>
          <w:b/>
          <w:color w:val="BF0000"/>
          <w:spacing w:val="-11"/>
          <w:sz w:val="28"/>
        </w:rPr>
        <w:t> </w:t>
      </w:r>
      <w:r>
        <w:rPr>
          <w:b/>
          <w:color w:val="BF0000"/>
          <w:sz w:val="28"/>
        </w:rPr>
        <w:t>з</w:t>
      </w:r>
      <w:r>
        <w:rPr>
          <w:b/>
          <w:color w:val="BF0000"/>
          <w:spacing w:val="-10"/>
          <w:sz w:val="28"/>
        </w:rPr>
        <w:t> </w:t>
      </w:r>
      <w:r>
        <w:rPr>
          <w:b/>
          <w:color w:val="BF0000"/>
          <w:spacing w:val="-2"/>
          <w:sz w:val="28"/>
        </w:rPr>
        <w:t>біології</w:t>
      </w:r>
    </w:p>
    <w:p>
      <w:pPr>
        <w:pStyle w:val="BodyText"/>
        <w:spacing w:before="12"/>
        <w:rPr>
          <w:b/>
          <w:sz w:val="20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0"/>
        <w:gridCol w:w="840"/>
        <w:gridCol w:w="12580"/>
      </w:tblGrid>
      <w:tr>
        <w:trPr>
          <w:trHeight w:val="1119" w:hRule="atLeast"/>
        </w:trPr>
        <w:tc>
          <w:tcPr>
            <w:tcW w:w="1940" w:type="dxa"/>
            <w:shd w:val="clear" w:color="auto" w:fill="D99494"/>
          </w:tcPr>
          <w:p>
            <w:pPr>
              <w:pStyle w:val="TableParagraph"/>
              <w:spacing w:line="276" w:lineRule="auto" w:before="8"/>
              <w:ind w:left="132" w:right="269" w:firstLine="43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Рівні навчальних</w:t>
            </w:r>
          </w:p>
          <w:p>
            <w:pPr>
              <w:pStyle w:val="TableParagraph"/>
              <w:ind w:left="24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досягнень</w:t>
            </w:r>
          </w:p>
        </w:tc>
        <w:tc>
          <w:tcPr>
            <w:tcW w:w="840" w:type="dxa"/>
            <w:shd w:val="clear" w:color="auto" w:fill="D99494"/>
          </w:tcPr>
          <w:p>
            <w:pPr>
              <w:pStyle w:val="TableParagraph"/>
              <w:spacing w:before="56"/>
              <w:rPr>
                <w:b/>
                <w:sz w:val="28"/>
              </w:rPr>
            </w:pPr>
          </w:p>
          <w:p>
            <w:pPr>
              <w:pStyle w:val="TableParagraph"/>
              <w:ind w:right="132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Бал</w:t>
            </w:r>
          </w:p>
        </w:tc>
        <w:tc>
          <w:tcPr>
            <w:tcW w:w="12580" w:type="dxa"/>
            <w:shd w:val="clear" w:color="auto" w:fill="D99494"/>
          </w:tcPr>
          <w:p>
            <w:pPr>
              <w:pStyle w:val="TableParagraph"/>
              <w:spacing w:before="56"/>
              <w:rPr>
                <w:b/>
                <w:sz w:val="28"/>
              </w:rPr>
            </w:pPr>
          </w:p>
          <w:p>
            <w:pPr>
              <w:pStyle w:val="TableParagraph"/>
              <w:ind w:right="127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Характеристика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навчальних</w:t>
            </w:r>
            <w:r>
              <w:rPr>
                <w:b/>
                <w:spacing w:val="2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досягнень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здобувачів</w:t>
            </w:r>
            <w:r>
              <w:rPr>
                <w:b/>
                <w:spacing w:val="2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освіти</w:t>
            </w:r>
          </w:p>
        </w:tc>
      </w:tr>
      <w:tr>
        <w:trPr>
          <w:trHeight w:val="1479" w:hRule="atLeast"/>
        </w:trPr>
        <w:tc>
          <w:tcPr>
            <w:tcW w:w="1940" w:type="dxa"/>
            <w:vMerge w:val="restart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53"/>
              <w:rPr>
                <w:b/>
                <w:sz w:val="28"/>
              </w:rPr>
            </w:pPr>
          </w:p>
          <w:p>
            <w:pPr>
              <w:pStyle w:val="TableParagraph"/>
              <w:ind w:left="11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Початковий</w:t>
            </w:r>
          </w:p>
        </w:tc>
        <w:tc>
          <w:tcPr>
            <w:tcW w:w="840" w:type="dxa"/>
          </w:tcPr>
          <w:p>
            <w:pPr>
              <w:pStyle w:val="TableParagraph"/>
              <w:spacing w:before="234"/>
              <w:rPr>
                <w:b/>
                <w:sz w:val="28"/>
              </w:rPr>
            </w:pPr>
          </w:p>
          <w:p>
            <w:pPr>
              <w:pStyle w:val="TableParagraph"/>
              <w:ind w:right="13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12580" w:type="dxa"/>
          </w:tcPr>
          <w:p>
            <w:pPr>
              <w:pStyle w:val="TableParagraph"/>
              <w:spacing w:line="276" w:lineRule="auto" w:before="1"/>
              <w:ind w:left="109" w:right="90"/>
              <w:jc w:val="both"/>
              <w:rPr>
                <w:sz w:val="28"/>
              </w:rPr>
            </w:pPr>
            <w:r>
              <w:rPr>
                <w:sz w:val="28"/>
              </w:rPr>
              <w:t>Учень (учениця) ознайомлений з проектною діяльністю; робота реферативного характеру без визначення мети й завдань проекту, а також без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висновків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його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результатами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взята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готових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джерел інформації;</w:t>
            </w:r>
            <w:r>
              <w:rPr>
                <w:spacing w:val="77"/>
                <w:w w:val="150"/>
                <w:sz w:val="28"/>
              </w:rPr>
              <w:t> </w:t>
            </w:r>
            <w:r>
              <w:rPr>
                <w:sz w:val="28"/>
              </w:rPr>
              <w:t>учень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(учениця)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презентує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роботу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лише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допомогою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вчителя;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робота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неестетично</w:t>
            </w:r>
          </w:p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оформлена.</w:t>
            </w:r>
          </w:p>
        </w:tc>
      </w:tr>
      <w:tr>
        <w:trPr>
          <w:trHeight w:val="1100" w:hRule="atLeast"/>
        </w:trPr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spacing w:before="45"/>
              <w:rPr>
                <w:b/>
                <w:sz w:val="28"/>
              </w:rPr>
            </w:pPr>
          </w:p>
          <w:p>
            <w:pPr>
              <w:pStyle w:val="TableParagraph"/>
              <w:ind w:right="13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12580" w:type="dxa"/>
          </w:tcPr>
          <w:p>
            <w:pPr>
              <w:pStyle w:val="TableParagraph"/>
              <w:spacing w:line="276" w:lineRule="auto"/>
              <w:ind w:left="109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(учениця)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розкриває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деякі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поняття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із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вибраної теми проекту; робота взята з готових джерел інформації;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учень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(учениця)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потребує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допомоги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вчителя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поясненні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зображень;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матеріали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записані</w:t>
            </w:r>
          </w:p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з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граматичними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орфографічними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2"/>
                <w:sz w:val="28"/>
              </w:rPr>
              <w:t>помилками.</w:t>
            </w:r>
          </w:p>
        </w:tc>
      </w:tr>
    </w:tbl>
    <w:p>
      <w:pPr>
        <w:spacing w:after="0"/>
        <w:rPr>
          <w:sz w:val="28"/>
        </w:rPr>
        <w:sectPr>
          <w:pgSz w:w="16840" w:h="11920" w:orient="landscape"/>
          <w:pgMar w:top="1360" w:bottom="280" w:left="640" w:right="620"/>
        </w:sectPr>
      </w:pPr>
    </w:p>
    <w:p>
      <w:pPr>
        <w:pStyle w:val="BodyText"/>
        <w:spacing w:before="5"/>
        <w:rPr>
          <w:b/>
          <w:sz w:val="3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0"/>
        <w:gridCol w:w="840"/>
        <w:gridCol w:w="12580"/>
      </w:tblGrid>
      <w:tr>
        <w:trPr>
          <w:trHeight w:val="1119" w:hRule="atLeast"/>
        </w:trPr>
        <w:tc>
          <w:tcPr>
            <w:tcW w:w="194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spacing w:before="60"/>
              <w:rPr>
                <w:b/>
                <w:sz w:val="28"/>
              </w:rPr>
            </w:pPr>
          </w:p>
          <w:p>
            <w:pPr>
              <w:pStyle w:val="TableParagraph"/>
              <w:ind w:right="13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12580" w:type="dxa"/>
          </w:tcPr>
          <w:p>
            <w:pPr>
              <w:pStyle w:val="TableParagraph"/>
              <w:spacing w:line="276" w:lineRule="auto" w:before="12"/>
              <w:ind w:left="109" w:right="114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(учениця)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фрагментарно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пояснює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поняття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теми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проекту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може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відтворити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окремі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його частини; в роботі не визначена мета і завдання проекту, відсутні висновки; учень (учениця) з</w:t>
            </w:r>
          </w:p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допомогою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учителя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демонструє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найпростіші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поняття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2"/>
                <w:sz w:val="28"/>
              </w:rPr>
              <w:t>факти.</w:t>
            </w:r>
          </w:p>
        </w:tc>
      </w:tr>
      <w:tr>
        <w:trPr>
          <w:trHeight w:val="720" w:hRule="atLeast"/>
        </w:trPr>
        <w:tc>
          <w:tcPr>
            <w:tcW w:w="1940" w:type="dxa"/>
            <w:vMerge w:val="restart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294"/>
              <w:rPr>
                <w:b/>
                <w:sz w:val="28"/>
              </w:rPr>
            </w:pPr>
          </w:p>
          <w:p>
            <w:pPr>
              <w:pStyle w:val="TableParagraph"/>
              <w:ind w:left="31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Середній</w:t>
            </w:r>
          </w:p>
        </w:tc>
        <w:tc>
          <w:tcPr>
            <w:tcW w:w="840" w:type="dxa"/>
          </w:tcPr>
          <w:p>
            <w:pPr>
              <w:pStyle w:val="TableParagraph"/>
              <w:spacing w:before="183"/>
              <w:ind w:right="13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2580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(учениця)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знає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окремі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факти,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що</w:t>
            </w:r>
            <w:r>
              <w:rPr>
                <w:spacing w:val="52"/>
                <w:sz w:val="28"/>
              </w:rPr>
              <w:t> </w:t>
            </w:r>
            <w:r>
              <w:rPr>
                <w:sz w:val="28"/>
              </w:rPr>
              <w:t>стосуються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проектної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роботи;</w:t>
            </w:r>
            <w:r>
              <w:rPr>
                <w:spacing w:val="52"/>
                <w:sz w:val="28"/>
              </w:rPr>
              <w:t> </w:t>
            </w:r>
            <w:r>
              <w:rPr>
                <w:sz w:val="28"/>
              </w:rPr>
              <w:t>наводить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під</w:t>
            </w:r>
            <w:r>
              <w:rPr>
                <w:spacing w:val="53"/>
                <w:sz w:val="28"/>
              </w:rPr>
              <w:t> </w:t>
            </w:r>
            <w:r>
              <w:rPr>
                <w:spacing w:val="-2"/>
                <w:sz w:val="28"/>
              </w:rPr>
              <w:t>керівництвом</w:t>
            </w:r>
          </w:p>
          <w:p>
            <w:pPr>
              <w:pStyle w:val="TableParagraph"/>
              <w:spacing w:before="48"/>
              <w:ind w:left="109"/>
              <w:rPr>
                <w:sz w:val="28"/>
              </w:rPr>
            </w:pPr>
            <w:r>
              <w:rPr>
                <w:sz w:val="28"/>
              </w:rPr>
              <w:t>вчителя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прості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приклади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підтвердження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певної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позиції;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демонструє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неповне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розуміння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2"/>
                <w:sz w:val="28"/>
              </w:rPr>
              <w:t>теми.</w:t>
            </w:r>
          </w:p>
        </w:tc>
      </w:tr>
      <w:tr>
        <w:trPr>
          <w:trHeight w:val="740" w:hRule="atLeast"/>
        </w:trPr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spacing w:before="198"/>
              <w:ind w:right="13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12580" w:type="dxa"/>
          </w:tcPr>
          <w:p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(учениця)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допомогою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вчителя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відтворює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окремі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частини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проекту,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дає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визначення</w:t>
            </w:r>
            <w:r>
              <w:rPr>
                <w:spacing w:val="19"/>
                <w:sz w:val="28"/>
              </w:rPr>
              <w:t> </w:t>
            </w:r>
            <w:r>
              <w:rPr>
                <w:spacing w:val="-2"/>
                <w:sz w:val="28"/>
              </w:rPr>
              <w:t>основних</w:t>
            </w:r>
          </w:p>
          <w:p>
            <w:pPr>
              <w:pStyle w:val="TableParagraph"/>
              <w:spacing w:before="48"/>
              <w:ind w:left="109"/>
              <w:rPr>
                <w:sz w:val="28"/>
              </w:rPr>
            </w:pPr>
            <w:r>
              <w:rPr>
                <w:sz w:val="28"/>
              </w:rPr>
              <w:t>понять;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робота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містить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наочних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матеріалів,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які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б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допомогли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зрозуміти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зміст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2"/>
                <w:sz w:val="28"/>
              </w:rPr>
              <w:t>проекту.</w:t>
            </w:r>
          </w:p>
        </w:tc>
      </w:tr>
      <w:tr>
        <w:trPr>
          <w:trHeight w:val="739" w:hRule="atLeast"/>
        </w:trPr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spacing w:before="194"/>
              <w:ind w:right="13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12580" w:type="dxa"/>
          </w:tcPr>
          <w:p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(учениця)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відтворює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матеріал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допомогою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вчителя;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поданий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матеріал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зацікавлює</w:t>
            </w:r>
            <w:r>
              <w:rPr>
                <w:spacing w:val="35"/>
                <w:sz w:val="28"/>
              </w:rPr>
              <w:t> </w:t>
            </w:r>
            <w:r>
              <w:rPr>
                <w:spacing w:val="-2"/>
                <w:sz w:val="28"/>
              </w:rPr>
              <w:t>інших</w:t>
            </w:r>
          </w:p>
          <w:p>
            <w:pPr>
              <w:pStyle w:val="TableParagraph"/>
              <w:spacing w:before="48"/>
              <w:ind w:left="109"/>
              <w:rPr>
                <w:sz w:val="28"/>
              </w:rPr>
            </w:pPr>
            <w:r>
              <w:rPr>
                <w:sz w:val="28"/>
              </w:rPr>
              <w:t>учнів,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нелогічно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пов'язаний;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учень(учениця)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описує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окремі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власні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2"/>
                <w:sz w:val="28"/>
              </w:rPr>
              <w:t>спостереження.</w:t>
            </w:r>
          </w:p>
        </w:tc>
      </w:tr>
      <w:tr>
        <w:trPr>
          <w:trHeight w:val="1100" w:hRule="atLeast"/>
        </w:trPr>
        <w:tc>
          <w:tcPr>
            <w:tcW w:w="1940" w:type="dxa"/>
            <w:vMerge w:val="restart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27"/>
              <w:rPr>
                <w:b/>
                <w:sz w:val="28"/>
              </w:rPr>
            </w:pPr>
          </w:p>
          <w:p>
            <w:pPr>
              <w:pStyle w:val="TableParagraph"/>
              <w:ind w:left="25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Достатній</w:t>
            </w:r>
          </w:p>
        </w:tc>
        <w:tc>
          <w:tcPr>
            <w:tcW w:w="840" w:type="dxa"/>
          </w:tcPr>
          <w:p>
            <w:pPr>
              <w:pStyle w:val="TableParagraph"/>
              <w:spacing w:before="52"/>
              <w:rPr>
                <w:b/>
                <w:sz w:val="28"/>
              </w:rPr>
            </w:pPr>
          </w:p>
          <w:p>
            <w:pPr>
              <w:pStyle w:val="TableParagraph"/>
              <w:ind w:right="13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  <w:tc>
          <w:tcPr>
            <w:tcW w:w="12580" w:type="dxa"/>
          </w:tcPr>
          <w:p>
            <w:pPr>
              <w:pStyle w:val="TableParagraph"/>
              <w:spacing w:line="276" w:lineRule="auto" w:before="4"/>
              <w:ind w:left="109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(учениця)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самостійно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відтворює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значну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частину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проектної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роботи,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допомогою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вчителя пояснює</w:t>
            </w:r>
            <w:r>
              <w:rPr>
                <w:spacing w:val="61"/>
                <w:w w:val="150"/>
                <w:sz w:val="28"/>
              </w:rPr>
              <w:t> </w:t>
            </w:r>
            <w:r>
              <w:rPr>
                <w:sz w:val="28"/>
              </w:rPr>
              <w:t>перебіг</w:t>
            </w:r>
            <w:r>
              <w:rPr>
                <w:spacing w:val="48"/>
                <w:w w:val="150"/>
                <w:sz w:val="28"/>
              </w:rPr>
              <w:t> </w:t>
            </w:r>
            <w:r>
              <w:rPr>
                <w:sz w:val="28"/>
              </w:rPr>
              <w:t>явищ</w:t>
            </w:r>
            <w:r>
              <w:rPr>
                <w:spacing w:val="47"/>
                <w:w w:val="150"/>
                <w:sz w:val="28"/>
              </w:rPr>
              <w:t> </w:t>
            </w:r>
            <w:r>
              <w:rPr>
                <w:sz w:val="28"/>
              </w:rPr>
              <w:t>чи</w:t>
            </w:r>
            <w:r>
              <w:rPr>
                <w:spacing w:val="47"/>
                <w:w w:val="150"/>
                <w:sz w:val="28"/>
              </w:rPr>
              <w:t> </w:t>
            </w:r>
            <w:r>
              <w:rPr>
                <w:sz w:val="28"/>
              </w:rPr>
              <w:t>процесів;</w:t>
            </w:r>
            <w:r>
              <w:rPr>
                <w:spacing w:val="48"/>
                <w:w w:val="150"/>
                <w:sz w:val="28"/>
              </w:rPr>
              <w:t> </w:t>
            </w:r>
            <w:r>
              <w:rPr>
                <w:sz w:val="28"/>
              </w:rPr>
              <w:t>вміє</w:t>
            </w:r>
            <w:r>
              <w:rPr>
                <w:spacing w:val="47"/>
                <w:w w:val="150"/>
                <w:sz w:val="28"/>
              </w:rPr>
              <w:t> </w:t>
            </w:r>
            <w:r>
              <w:rPr>
                <w:sz w:val="28"/>
              </w:rPr>
              <w:t>порівнювати</w:t>
            </w:r>
            <w:r>
              <w:rPr>
                <w:spacing w:val="48"/>
                <w:w w:val="150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47"/>
                <w:w w:val="150"/>
                <w:sz w:val="28"/>
              </w:rPr>
              <w:t> </w:t>
            </w:r>
            <w:r>
              <w:rPr>
                <w:sz w:val="28"/>
              </w:rPr>
              <w:t>наводити</w:t>
            </w:r>
            <w:r>
              <w:rPr>
                <w:spacing w:val="47"/>
                <w:w w:val="150"/>
                <w:sz w:val="28"/>
              </w:rPr>
              <w:t> </w:t>
            </w:r>
            <w:r>
              <w:rPr>
                <w:sz w:val="28"/>
              </w:rPr>
              <w:t>приклади;</w:t>
            </w:r>
            <w:r>
              <w:rPr>
                <w:spacing w:val="48"/>
                <w:w w:val="150"/>
                <w:sz w:val="28"/>
              </w:rPr>
              <w:t> </w:t>
            </w:r>
            <w:r>
              <w:rPr>
                <w:sz w:val="28"/>
              </w:rPr>
              <w:t>разом</w:t>
            </w:r>
            <w:r>
              <w:rPr>
                <w:spacing w:val="47"/>
                <w:w w:val="150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48"/>
                <w:w w:val="150"/>
                <w:sz w:val="28"/>
              </w:rPr>
              <w:t> </w:t>
            </w:r>
            <w:r>
              <w:rPr>
                <w:spacing w:val="-2"/>
                <w:sz w:val="28"/>
              </w:rPr>
              <w:t>учителем</w:t>
            </w:r>
          </w:p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формулює</w:t>
            </w:r>
            <w:r>
              <w:rPr>
                <w:spacing w:val="-19"/>
                <w:sz w:val="28"/>
              </w:rPr>
              <w:t> </w:t>
            </w:r>
            <w:r>
              <w:rPr>
                <w:sz w:val="28"/>
              </w:rPr>
              <w:t>висновки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результатами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2"/>
                <w:sz w:val="28"/>
              </w:rPr>
              <w:t>дослідження.</w:t>
            </w:r>
          </w:p>
        </w:tc>
      </w:tr>
      <w:tr>
        <w:trPr>
          <w:trHeight w:val="739" w:hRule="atLeast"/>
        </w:trPr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spacing w:before="195"/>
              <w:ind w:right="13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12580" w:type="dxa"/>
          </w:tcPr>
          <w:p>
            <w:pPr>
              <w:pStyle w:val="TableParagraph"/>
              <w:tabs>
                <w:tab w:pos="1085" w:val="left" w:leader="none"/>
                <w:tab w:pos="2489" w:val="left" w:leader="none"/>
                <w:tab w:pos="4064" w:val="left" w:leader="none"/>
                <w:tab w:pos="5497" w:val="left" w:leader="none"/>
                <w:tab w:pos="7230" w:val="left" w:leader="none"/>
                <w:tab w:pos="7700" w:val="left" w:leader="none"/>
                <w:tab w:pos="8916" w:val="left" w:leader="none"/>
                <w:tab w:pos="10159" w:val="left" w:leader="none"/>
                <w:tab w:pos="11558" w:val="left" w:leader="none"/>
              </w:tabs>
              <w:spacing w:before="10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Учень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(учениця)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самостійно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відтворює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теоретичний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та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наочний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матеріал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проектної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роботи;</w:t>
            </w:r>
          </w:p>
          <w:p>
            <w:pPr>
              <w:pStyle w:val="TableParagraph"/>
              <w:spacing w:before="48"/>
              <w:ind w:left="109"/>
              <w:rPr>
                <w:sz w:val="28"/>
              </w:rPr>
            </w:pPr>
            <w:r>
              <w:rPr>
                <w:sz w:val="28"/>
              </w:rPr>
              <w:t>рекомендована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вчителем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інформація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охоплює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всі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основні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факти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найважливіші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поняття.</w:t>
            </w:r>
          </w:p>
        </w:tc>
      </w:tr>
      <w:tr>
        <w:trPr>
          <w:trHeight w:val="1100" w:hRule="atLeast"/>
        </w:trPr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spacing w:before="54"/>
              <w:rPr>
                <w:b/>
                <w:sz w:val="28"/>
              </w:rPr>
            </w:pPr>
          </w:p>
          <w:p>
            <w:pPr>
              <w:pStyle w:val="TableParagraph"/>
              <w:ind w:right="13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9</w:t>
            </w:r>
          </w:p>
        </w:tc>
        <w:tc>
          <w:tcPr>
            <w:tcW w:w="12580" w:type="dxa"/>
          </w:tcPr>
          <w:p>
            <w:pPr>
              <w:pStyle w:val="TableParagraph"/>
              <w:spacing w:line="276" w:lineRule="auto" w:before="5"/>
              <w:ind w:left="109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(учениця)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виявляє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розуміння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основоположних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теорій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фактів;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наочні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матеріали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доповнюють зміст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проекту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відображають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специфіку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теми;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незначною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допомогою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вчителя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наводить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приклади</w:t>
            </w:r>
            <w:r>
              <w:rPr>
                <w:spacing w:val="5"/>
                <w:sz w:val="28"/>
              </w:rPr>
              <w:t> </w:t>
            </w:r>
            <w:r>
              <w:rPr>
                <w:spacing w:val="-5"/>
                <w:sz w:val="28"/>
              </w:rPr>
              <w:t>та</w:t>
            </w:r>
          </w:p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робить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висновки.</w:t>
            </w:r>
          </w:p>
        </w:tc>
      </w:tr>
      <w:tr>
        <w:trPr>
          <w:trHeight w:val="1120" w:hRule="atLeast"/>
        </w:trPr>
        <w:tc>
          <w:tcPr>
            <w:tcW w:w="1940" w:type="dxa"/>
            <w:vMerge w:val="restart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34"/>
              <w:rPr>
                <w:b/>
                <w:sz w:val="28"/>
              </w:rPr>
            </w:pPr>
          </w:p>
          <w:p>
            <w:pPr>
              <w:pStyle w:val="TableParagraph"/>
              <w:ind w:left="33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Високий</w:t>
            </w:r>
          </w:p>
        </w:tc>
        <w:tc>
          <w:tcPr>
            <w:tcW w:w="840" w:type="dxa"/>
          </w:tcPr>
          <w:p>
            <w:pPr>
              <w:pStyle w:val="TableParagraph"/>
              <w:spacing w:before="59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right="13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12580" w:type="dxa"/>
          </w:tcPr>
          <w:p>
            <w:pPr>
              <w:pStyle w:val="TableParagraph"/>
              <w:tabs>
                <w:tab w:pos="2074" w:val="left" w:leader="none"/>
                <w:tab w:pos="2429" w:val="left" w:leader="none"/>
                <w:tab w:pos="4605" w:val="left" w:leader="none"/>
                <w:tab w:pos="5640" w:val="left" w:leader="none"/>
                <w:tab w:pos="7335" w:val="left" w:leader="none"/>
                <w:tab w:pos="8384" w:val="left" w:leader="none"/>
              </w:tabs>
              <w:spacing w:line="276" w:lineRule="auto" w:before="11"/>
              <w:ind w:left="109" w:right="114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(учениця)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володіє навчальним матеріалом і застосовує знання у презентації; уміє аналізувати, </w:t>
            </w:r>
            <w:r>
              <w:rPr>
                <w:spacing w:val="-2"/>
                <w:sz w:val="28"/>
              </w:rPr>
              <w:t>узагальнювати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систематизувати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надану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інформацію,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робити</w:t>
            </w:r>
            <w:r>
              <w:rPr>
                <w:sz w:val="28"/>
              </w:rPr>
              <w:tab/>
              <w:t>висновки;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логічно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послідовно</w:t>
            </w:r>
          </w:p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висвітлений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матеріал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обраної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теми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проекту;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робота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належно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2"/>
                <w:sz w:val="28"/>
              </w:rPr>
              <w:t>оформлена.</w:t>
            </w:r>
          </w:p>
        </w:tc>
      </w:tr>
      <w:tr>
        <w:trPr>
          <w:trHeight w:val="1099" w:hRule="atLeast"/>
        </w:trPr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spacing w:before="45"/>
              <w:rPr>
                <w:b/>
                <w:sz w:val="28"/>
              </w:rPr>
            </w:pPr>
          </w:p>
          <w:p>
            <w:pPr>
              <w:pStyle w:val="TableParagraph"/>
              <w:ind w:right="13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2580" w:type="dxa"/>
          </w:tcPr>
          <w:p>
            <w:pPr>
              <w:pStyle w:val="TableParagraph"/>
              <w:tabs>
                <w:tab w:pos="1484" w:val="left" w:leader="none"/>
                <w:tab w:pos="3044" w:val="left" w:leader="none"/>
                <w:tab w:pos="4436" w:val="left" w:leader="none"/>
                <w:tab w:pos="4719" w:val="left" w:leader="none"/>
                <w:tab w:pos="6523" w:val="left" w:leader="none"/>
                <w:tab w:pos="8148" w:val="left" w:leader="none"/>
                <w:tab w:pos="9088" w:val="left" w:leader="none"/>
                <w:tab w:pos="9404" w:val="left" w:leader="none"/>
                <w:tab w:pos="11148" w:val="left" w:leader="none"/>
              </w:tabs>
              <w:spacing w:line="276" w:lineRule="auto"/>
              <w:ind w:left="109" w:right="96"/>
              <w:rPr>
                <w:sz w:val="28"/>
              </w:rPr>
            </w:pPr>
            <w:r>
              <w:rPr>
                <w:sz w:val="28"/>
              </w:rPr>
              <w:t>Учень (учениця) володіє засвоєними знаннями і використовує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їх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презентації,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встановлює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зв'язки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між </w:t>
            </w:r>
            <w:r>
              <w:rPr>
                <w:spacing w:val="-2"/>
                <w:sz w:val="28"/>
              </w:rPr>
              <w:t>явищами;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самостійно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знаходить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і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використовує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інформацію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згідно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з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поставленим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завданням;</w:t>
            </w:r>
          </w:p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демонструє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викладення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матеріалу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правильній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послідовності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хронологічному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2"/>
                <w:sz w:val="28"/>
              </w:rPr>
              <w:t>порядку.</w:t>
            </w:r>
          </w:p>
        </w:tc>
      </w:tr>
      <w:tr>
        <w:trPr>
          <w:trHeight w:val="740" w:hRule="atLeast"/>
        </w:trPr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spacing w:before="188"/>
              <w:ind w:right="13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12580" w:type="dxa"/>
          </w:tcPr>
          <w:p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(учениця)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має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системні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знання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предмета,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аргументовано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використовує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їх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проектній</w:t>
            </w:r>
            <w:r>
              <w:rPr>
                <w:spacing w:val="7"/>
                <w:sz w:val="28"/>
              </w:rPr>
              <w:t> </w:t>
            </w:r>
            <w:r>
              <w:rPr>
                <w:spacing w:val="-2"/>
                <w:sz w:val="28"/>
              </w:rPr>
              <w:t>роботі;</w:t>
            </w:r>
          </w:p>
          <w:p>
            <w:pPr>
              <w:pStyle w:val="TableParagraph"/>
              <w:spacing w:before="48"/>
              <w:ind w:left="109"/>
              <w:rPr>
                <w:sz w:val="28"/>
              </w:rPr>
            </w:pPr>
            <w:r>
              <w:rPr>
                <w:sz w:val="28"/>
              </w:rPr>
              <w:t>аналізує</w:t>
            </w:r>
            <w:r>
              <w:rPr>
                <w:spacing w:val="68"/>
                <w:w w:val="150"/>
                <w:sz w:val="28"/>
              </w:rPr>
              <w:t> </w:t>
            </w:r>
            <w:r>
              <w:rPr>
                <w:sz w:val="28"/>
              </w:rPr>
              <w:t>додаткову</w:t>
            </w:r>
            <w:r>
              <w:rPr>
                <w:spacing w:val="69"/>
                <w:w w:val="150"/>
                <w:sz w:val="28"/>
              </w:rPr>
              <w:t> </w:t>
            </w:r>
            <w:r>
              <w:rPr>
                <w:sz w:val="28"/>
              </w:rPr>
              <w:t>інформацію;</w:t>
            </w:r>
            <w:r>
              <w:rPr>
                <w:spacing w:val="68"/>
                <w:w w:val="150"/>
                <w:sz w:val="28"/>
              </w:rPr>
              <w:t> </w:t>
            </w:r>
            <w:r>
              <w:rPr>
                <w:sz w:val="28"/>
              </w:rPr>
              <w:t>демонструє</w:t>
            </w:r>
            <w:r>
              <w:rPr>
                <w:spacing w:val="69"/>
                <w:w w:val="150"/>
                <w:sz w:val="28"/>
              </w:rPr>
              <w:t> </w:t>
            </w:r>
            <w:r>
              <w:rPr>
                <w:sz w:val="28"/>
              </w:rPr>
              <w:t>повне</w:t>
            </w:r>
            <w:r>
              <w:rPr>
                <w:spacing w:val="54"/>
                <w:w w:val="150"/>
                <w:sz w:val="28"/>
              </w:rPr>
              <w:t> </w:t>
            </w:r>
            <w:r>
              <w:rPr>
                <w:sz w:val="28"/>
              </w:rPr>
              <w:t>розуміння</w:t>
            </w:r>
            <w:r>
              <w:rPr>
                <w:spacing w:val="55"/>
                <w:w w:val="150"/>
                <w:sz w:val="28"/>
              </w:rPr>
              <w:t> </w:t>
            </w:r>
            <w:r>
              <w:rPr>
                <w:sz w:val="28"/>
              </w:rPr>
              <w:t>матеріалу;</w:t>
            </w:r>
            <w:r>
              <w:rPr>
                <w:spacing w:val="55"/>
                <w:w w:val="150"/>
                <w:sz w:val="28"/>
              </w:rPr>
              <w:t> </w:t>
            </w:r>
            <w:r>
              <w:rPr>
                <w:sz w:val="28"/>
              </w:rPr>
              <w:t>презентація</w:t>
            </w:r>
            <w:r>
              <w:rPr>
                <w:spacing w:val="55"/>
                <w:w w:val="150"/>
                <w:sz w:val="28"/>
              </w:rPr>
              <w:t> </w:t>
            </w:r>
            <w:r>
              <w:rPr>
                <w:spacing w:val="-2"/>
                <w:sz w:val="28"/>
              </w:rPr>
              <w:t>завершена,</w:t>
            </w:r>
          </w:p>
        </w:tc>
      </w:tr>
    </w:tbl>
    <w:p>
      <w:pPr>
        <w:spacing w:after="0"/>
        <w:rPr>
          <w:sz w:val="28"/>
        </w:rPr>
        <w:sectPr>
          <w:pgSz w:w="16840" w:h="11920" w:orient="landscape"/>
          <w:pgMar w:top="1360" w:bottom="280" w:left="640" w:right="620"/>
        </w:sectPr>
      </w:pPr>
    </w:p>
    <w:p>
      <w:pPr>
        <w:pStyle w:val="BodyText"/>
        <w:spacing w:before="5"/>
        <w:rPr>
          <w:b/>
          <w:sz w:val="3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0"/>
        <w:gridCol w:w="840"/>
        <w:gridCol w:w="12580"/>
      </w:tblGrid>
      <w:tr>
        <w:trPr>
          <w:trHeight w:val="740" w:hRule="atLeast"/>
        </w:trPr>
        <w:tc>
          <w:tcPr>
            <w:tcW w:w="19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580" w:type="dxa"/>
          </w:tcPr>
          <w:p>
            <w:pPr>
              <w:pStyle w:val="TableParagraph"/>
              <w:tabs>
                <w:tab w:pos="1262" w:val="left" w:leader="none"/>
                <w:tab w:pos="1762" w:val="left" w:leader="none"/>
                <w:tab w:pos="3354" w:val="left" w:leader="none"/>
                <w:tab w:pos="5034" w:val="left" w:leader="none"/>
                <w:tab w:pos="6385" w:val="left" w:leader="none"/>
                <w:tab w:pos="7457" w:val="left" w:leader="none"/>
                <w:tab w:pos="9252" w:val="left" w:leader="none"/>
                <w:tab w:pos="10615" w:val="left" w:leader="none"/>
                <w:tab w:pos="10976" w:val="left" w:leader="none"/>
              </w:tabs>
              <w:spacing w:before="12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логічно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та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послідовно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розміщений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матеріал;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робить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обґрунтовані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висновки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з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проведеного</w:t>
            </w:r>
          </w:p>
          <w:p>
            <w:pPr>
              <w:pStyle w:val="TableParagraph"/>
              <w:spacing w:before="48"/>
              <w:ind w:left="109"/>
              <w:rPr>
                <w:sz w:val="28"/>
              </w:rPr>
            </w:pPr>
            <w:r>
              <w:rPr>
                <w:sz w:val="28"/>
              </w:rPr>
              <w:t>експерименту;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самостійно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аналізує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вносить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пропозиції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щодо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наявної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2"/>
                <w:sz w:val="28"/>
              </w:rPr>
              <w:t>проблеми.</w:t>
            </w:r>
          </w:p>
        </w:tc>
      </w:tr>
    </w:tbl>
    <w:p>
      <w:pPr>
        <w:spacing w:before="299" w:after="40"/>
        <w:ind w:left="302" w:right="322" w:firstLine="0"/>
        <w:jc w:val="center"/>
        <w:rPr>
          <w:b/>
          <w:sz w:val="28"/>
        </w:rPr>
      </w:pPr>
      <w:r>
        <w:rPr>
          <w:b/>
          <w:color w:val="BF0000"/>
          <w:sz w:val="28"/>
        </w:rPr>
        <w:t>Критерії</w:t>
      </w:r>
      <w:r>
        <w:rPr>
          <w:b/>
          <w:color w:val="BF0000"/>
          <w:spacing w:val="-11"/>
          <w:sz w:val="28"/>
        </w:rPr>
        <w:t> </w:t>
      </w:r>
      <w:r>
        <w:rPr>
          <w:b/>
          <w:color w:val="BF0000"/>
          <w:sz w:val="28"/>
        </w:rPr>
        <w:t>оцінювання</w:t>
      </w:r>
      <w:r>
        <w:rPr>
          <w:b/>
          <w:color w:val="BF0000"/>
          <w:spacing w:val="-8"/>
          <w:sz w:val="28"/>
        </w:rPr>
        <w:t> </w:t>
      </w:r>
      <w:r>
        <w:rPr>
          <w:b/>
          <w:color w:val="BF0000"/>
          <w:sz w:val="28"/>
        </w:rPr>
        <w:t>групової</w:t>
      </w:r>
      <w:r>
        <w:rPr>
          <w:b/>
          <w:color w:val="BF0000"/>
          <w:spacing w:val="-9"/>
          <w:sz w:val="28"/>
        </w:rPr>
        <w:t> </w:t>
      </w:r>
      <w:r>
        <w:rPr>
          <w:b/>
          <w:color w:val="BF0000"/>
          <w:sz w:val="28"/>
        </w:rPr>
        <w:t>роботи</w:t>
      </w:r>
      <w:r>
        <w:rPr>
          <w:b/>
          <w:color w:val="BF0000"/>
          <w:spacing w:val="54"/>
          <w:sz w:val="28"/>
        </w:rPr>
        <w:t> </w:t>
      </w:r>
      <w:r>
        <w:rPr>
          <w:b/>
          <w:color w:val="BF0000"/>
          <w:sz w:val="28"/>
        </w:rPr>
        <w:t>з</w:t>
      </w:r>
      <w:r>
        <w:rPr>
          <w:b/>
          <w:color w:val="BF0000"/>
          <w:spacing w:val="-8"/>
          <w:sz w:val="28"/>
        </w:rPr>
        <w:t> </w:t>
      </w:r>
      <w:r>
        <w:rPr>
          <w:b/>
          <w:color w:val="BF0000"/>
          <w:spacing w:val="-2"/>
          <w:sz w:val="28"/>
        </w:rPr>
        <w:t>біології</w:t>
      </w: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60"/>
        <w:gridCol w:w="12620"/>
      </w:tblGrid>
      <w:tr>
        <w:trPr>
          <w:trHeight w:val="1119" w:hRule="atLeast"/>
        </w:trPr>
        <w:tc>
          <w:tcPr>
            <w:tcW w:w="1660" w:type="dxa"/>
            <w:shd w:val="clear" w:color="auto" w:fill="D99494"/>
          </w:tcPr>
          <w:p>
            <w:pPr>
              <w:pStyle w:val="TableParagraph"/>
              <w:spacing w:line="276" w:lineRule="auto" w:before="130"/>
              <w:ind w:left="159" w:right="292" w:hanging="1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Рівні навчальних досягнень</w:t>
            </w:r>
          </w:p>
        </w:tc>
        <w:tc>
          <w:tcPr>
            <w:tcW w:w="860" w:type="dxa"/>
            <w:shd w:val="clear" w:color="auto" w:fill="D99494"/>
          </w:tcPr>
          <w:p>
            <w:pPr>
              <w:pStyle w:val="TableParagraph"/>
              <w:spacing w:before="167"/>
              <w:rPr>
                <w:b/>
                <w:sz w:val="22"/>
              </w:rPr>
            </w:pPr>
          </w:p>
          <w:p>
            <w:pPr>
              <w:pStyle w:val="TableParagraph"/>
              <w:ind w:left="10" w:right="142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Бал</w:t>
            </w:r>
          </w:p>
        </w:tc>
        <w:tc>
          <w:tcPr>
            <w:tcW w:w="12620" w:type="dxa"/>
            <w:shd w:val="clear" w:color="auto" w:fill="D99494"/>
          </w:tcPr>
          <w:p>
            <w:pPr>
              <w:pStyle w:val="TableParagraph"/>
              <w:spacing w:before="167"/>
              <w:rPr>
                <w:b/>
                <w:sz w:val="22"/>
              </w:rPr>
            </w:pPr>
          </w:p>
          <w:p>
            <w:pPr>
              <w:pStyle w:val="TableParagraph"/>
              <w:ind w:right="142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Характеристика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навчальних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досягнень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здобувачів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освіти</w:t>
            </w:r>
          </w:p>
        </w:tc>
      </w:tr>
      <w:tr>
        <w:trPr>
          <w:trHeight w:val="619" w:hRule="atLeast"/>
        </w:trPr>
        <w:tc>
          <w:tcPr>
            <w:tcW w:w="1660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25"/>
              <w:rPr>
                <w:b/>
                <w:sz w:val="22"/>
              </w:rPr>
            </w:pPr>
          </w:p>
          <w:p>
            <w:pPr>
              <w:pStyle w:val="TableParagraph"/>
              <w:ind w:left="14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Початковий</w:t>
            </w:r>
          </w:p>
        </w:tc>
        <w:tc>
          <w:tcPr>
            <w:tcW w:w="860" w:type="dxa"/>
          </w:tcPr>
          <w:p>
            <w:pPr>
              <w:pStyle w:val="TableParagraph"/>
              <w:spacing w:before="175"/>
              <w:ind w:left="10" w:right="142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1</w:t>
            </w:r>
          </w:p>
        </w:tc>
        <w:tc>
          <w:tcPr>
            <w:tcW w:w="12620" w:type="dxa"/>
          </w:tcPr>
          <w:p>
            <w:pPr>
              <w:pStyle w:val="TableParagraph"/>
              <w:spacing w:before="3"/>
              <w:ind w:left="99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(учениця)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спостерігає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роботою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товаришів;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спостерігає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процесом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планування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роботи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групи,</w:t>
            </w:r>
            <w:r>
              <w:rPr>
                <w:spacing w:val="59"/>
                <w:sz w:val="24"/>
              </w:rPr>
              <w:t> </w:t>
            </w:r>
            <w:r>
              <w:rPr>
                <w:spacing w:val="-2"/>
                <w:sz w:val="24"/>
              </w:rPr>
              <w:t>розподілу</w:t>
            </w:r>
          </w:p>
          <w:p>
            <w:pPr>
              <w:pStyle w:val="TableParagraph"/>
              <w:spacing w:before="42"/>
              <w:ind w:left="99"/>
              <w:rPr>
                <w:sz w:val="24"/>
              </w:rPr>
            </w:pPr>
            <w:r>
              <w:rPr>
                <w:sz w:val="24"/>
              </w:rPr>
              <w:t>доручень,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прийняття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групового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рішення.</w:t>
            </w:r>
          </w:p>
        </w:tc>
      </w:tr>
      <w:tr>
        <w:trPr>
          <w:trHeight w:val="640" w:hRule="atLeast"/>
        </w:trPr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185"/>
              <w:ind w:left="10" w:right="142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2</w:t>
            </w:r>
          </w:p>
        </w:tc>
        <w:tc>
          <w:tcPr>
            <w:tcW w:w="12620" w:type="dxa"/>
          </w:tcPr>
          <w:p>
            <w:pPr>
              <w:pStyle w:val="TableParagraph"/>
              <w:spacing w:before="13"/>
              <w:ind w:left="99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(учениця)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іноді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виконує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навчальне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завдання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допомогою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товаришів,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рідко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вступає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полілог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діалог</w:t>
            </w:r>
            <w:r>
              <w:rPr>
                <w:spacing w:val="11"/>
                <w:sz w:val="24"/>
              </w:rPr>
              <w:t> </w:t>
            </w:r>
            <w:r>
              <w:rPr>
                <w:spacing w:val="-2"/>
                <w:sz w:val="24"/>
              </w:rPr>
              <w:t>(рідко</w:t>
            </w:r>
          </w:p>
          <w:p>
            <w:pPr>
              <w:pStyle w:val="TableParagraph"/>
              <w:spacing w:before="42"/>
              <w:ind w:left="99"/>
              <w:rPr>
                <w:sz w:val="24"/>
              </w:rPr>
            </w:pPr>
            <w:r>
              <w:rPr>
                <w:sz w:val="24"/>
              </w:rPr>
              <w:t>погоджується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думкою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однокласників,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прислухається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їхніх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порад).</w:t>
            </w:r>
          </w:p>
        </w:tc>
      </w:tr>
      <w:tr>
        <w:trPr>
          <w:trHeight w:val="940" w:hRule="atLeast"/>
        </w:trPr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8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" w:right="142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3</w:t>
            </w:r>
          </w:p>
        </w:tc>
        <w:tc>
          <w:tcPr>
            <w:tcW w:w="12620" w:type="dxa"/>
          </w:tcPr>
          <w:p>
            <w:pPr>
              <w:pStyle w:val="TableParagraph"/>
              <w:spacing w:line="276" w:lineRule="auto" w:before="3"/>
              <w:ind w:left="99"/>
              <w:rPr>
                <w:sz w:val="24"/>
              </w:rPr>
            </w:pPr>
            <w:r>
              <w:rPr>
                <w:sz w:val="24"/>
              </w:rPr>
              <w:t>Учень (учениця) іноді вступає у полілог або діалог, інколи висловлює власну думку, не обґрунтовуючи її аргументами; намагається</w:t>
            </w:r>
            <w:r>
              <w:rPr>
                <w:spacing w:val="53"/>
                <w:w w:val="150"/>
                <w:sz w:val="24"/>
              </w:rPr>
              <w:t> </w:t>
            </w:r>
            <w:r>
              <w:rPr>
                <w:sz w:val="24"/>
              </w:rPr>
              <w:t>брати</w:t>
            </w:r>
            <w:r>
              <w:rPr>
                <w:spacing w:val="56"/>
                <w:w w:val="150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56"/>
                <w:w w:val="15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оцінюванні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роботи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однокласників,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однак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дає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необ’єктивну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оцінку;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часто</w:t>
            </w:r>
            <w:r>
              <w:rPr>
                <w:spacing w:val="72"/>
                <w:sz w:val="24"/>
              </w:rPr>
              <w:t> </w:t>
            </w:r>
            <w:r>
              <w:rPr>
                <w:spacing w:val="-2"/>
                <w:sz w:val="24"/>
              </w:rPr>
              <w:t>спричинює</w:t>
            </w:r>
          </w:p>
          <w:p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конфлікти,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вміє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знаходити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вихід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конфліктної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ситуації.</w:t>
            </w:r>
          </w:p>
        </w:tc>
      </w:tr>
      <w:tr>
        <w:trPr>
          <w:trHeight w:val="959" w:hRule="atLeast"/>
        </w:trPr>
        <w:tc>
          <w:tcPr>
            <w:tcW w:w="1660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301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Середній</w:t>
            </w:r>
          </w:p>
        </w:tc>
        <w:tc>
          <w:tcPr>
            <w:tcW w:w="860" w:type="dxa"/>
          </w:tcPr>
          <w:p>
            <w:pPr>
              <w:pStyle w:val="TableParagraph"/>
              <w:spacing w:before="206"/>
              <w:ind w:left="10" w:right="142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4</w:t>
            </w:r>
          </w:p>
        </w:tc>
        <w:tc>
          <w:tcPr>
            <w:tcW w:w="12620" w:type="dxa"/>
          </w:tcPr>
          <w:p>
            <w:pPr>
              <w:pStyle w:val="TableParagraph"/>
              <w:spacing w:line="276" w:lineRule="auto" w:before="10"/>
              <w:ind w:left="99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(учениця)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спостерігає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процесом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планування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роботи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групи,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розподілом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доручень,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прийняттям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групового рішення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інколи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бере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ньому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участь;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здійснює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спроби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(часто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невдалі)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звернутися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допомогою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членів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групи;</w:t>
            </w:r>
            <w:r>
              <w:rPr>
                <w:spacing w:val="12"/>
                <w:sz w:val="24"/>
              </w:rPr>
              <w:t> </w:t>
            </w:r>
            <w:r>
              <w:rPr>
                <w:spacing w:val="-5"/>
                <w:sz w:val="24"/>
              </w:rPr>
              <w:t>не</w:t>
            </w:r>
          </w:p>
          <w:p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завжди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уважно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слухає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товаришів.</w:t>
            </w:r>
          </w:p>
        </w:tc>
      </w:tr>
      <w:tr>
        <w:trPr>
          <w:trHeight w:val="620" w:hRule="atLeast"/>
        </w:trPr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35"/>
              <w:ind w:left="10" w:right="142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5</w:t>
            </w:r>
          </w:p>
        </w:tc>
        <w:tc>
          <w:tcPr>
            <w:tcW w:w="12620" w:type="dxa"/>
          </w:tcPr>
          <w:p>
            <w:pPr>
              <w:pStyle w:val="TableParagraph"/>
              <w:spacing w:line="273" w:lineRule="exact"/>
              <w:ind w:left="99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(учениця)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часу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вступає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полілог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діалог,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іноді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висловлює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власну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думку;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періодично</w:t>
            </w:r>
            <w:r>
              <w:rPr>
                <w:spacing w:val="41"/>
                <w:sz w:val="24"/>
              </w:rPr>
              <w:t> </w:t>
            </w:r>
            <w:r>
              <w:rPr>
                <w:spacing w:val="-2"/>
                <w:sz w:val="24"/>
              </w:rPr>
              <w:t>спричинює</w:t>
            </w:r>
          </w:p>
          <w:p>
            <w:pPr>
              <w:pStyle w:val="TableParagraph"/>
              <w:spacing w:before="41"/>
              <w:ind w:left="99"/>
              <w:rPr>
                <w:sz w:val="24"/>
              </w:rPr>
            </w:pPr>
            <w:r>
              <w:rPr>
                <w:sz w:val="24"/>
              </w:rPr>
              <w:t>конфлікти,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виявляє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недостатнє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вміння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знаходити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вихід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конфліктної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ситуації;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завжди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уважно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слухає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однокласників.</w:t>
            </w:r>
          </w:p>
        </w:tc>
      </w:tr>
      <w:tr>
        <w:trPr>
          <w:trHeight w:val="940" w:hRule="atLeast"/>
        </w:trPr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203"/>
              <w:ind w:left="10" w:right="142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6</w:t>
            </w:r>
          </w:p>
        </w:tc>
        <w:tc>
          <w:tcPr>
            <w:tcW w:w="12620" w:type="dxa"/>
          </w:tcPr>
          <w:p>
            <w:pPr>
              <w:pStyle w:val="TableParagraph"/>
              <w:spacing w:line="276" w:lineRule="auto" w:before="7"/>
              <w:ind w:left="99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(учениця)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періодично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висловлює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власну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думку,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хоч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зовсім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вдало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обґрунтовує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її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аргументами;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часто погоджується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думкою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товаришів,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прислухається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окремих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порад;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знає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етикетні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формули,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інколи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користується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4"/>
                <w:sz w:val="24"/>
              </w:rPr>
              <w:t>ними</w:t>
            </w:r>
          </w:p>
          <w:p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під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співпраці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групах;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періодично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бере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оцінюванні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роботи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однокласників,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завжди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об’єктивно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-2"/>
                <w:sz w:val="24"/>
              </w:rPr>
              <w:t> оцінює.</w:t>
            </w:r>
          </w:p>
        </w:tc>
      </w:tr>
      <w:tr>
        <w:trPr>
          <w:trHeight w:val="1600" w:hRule="atLeast"/>
        </w:trPr>
        <w:tc>
          <w:tcPr>
            <w:tcW w:w="166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2"/>
              <w:rPr>
                <w:b/>
                <w:sz w:val="22"/>
              </w:rPr>
            </w:pPr>
          </w:p>
          <w:p>
            <w:pPr>
              <w:pStyle w:val="TableParagraph"/>
              <w:ind w:left="254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Достатній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2"/>
              <w:rPr>
                <w:b/>
                <w:sz w:val="22"/>
              </w:rPr>
            </w:pPr>
          </w:p>
          <w:p>
            <w:pPr>
              <w:pStyle w:val="TableParagraph"/>
              <w:ind w:left="10" w:right="142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7</w:t>
            </w:r>
          </w:p>
        </w:tc>
        <w:tc>
          <w:tcPr>
            <w:tcW w:w="12620" w:type="dxa"/>
          </w:tcPr>
          <w:p>
            <w:pPr>
              <w:pStyle w:val="TableParagraph"/>
              <w:spacing w:line="276" w:lineRule="auto" w:before="14"/>
              <w:ind w:left="99" w:right="97"/>
              <w:jc w:val="both"/>
              <w:rPr>
                <w:sz w:val="24"/>
              </w:rPr>
            </w:pPr>
            <w:r>
              <w:rPr>
                <w:sz w:val="24"/>
              </w:rPr>
              <w:t>Учень (учениця); періодично бере участь у процесі планування роботи групи, розподілі доручень, прийнятті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групового рішення, часто звертається за допомогою до товаришів; періодично надає допомогу однокласникам; хоча не завжди вдало; у більшості випадків погоджується із думкою товаришів, не завжди використовує етикетні формули під час співпраці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групах;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уміє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слухати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однокласника,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хоча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інколи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перебиває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його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спілкування;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намагається</w:t>
            </w:r>
            <w:r>
              <w:rPr>
                <w:spacing w:val="55"/>
                <w:sz w:val="24"/>
              </w:rPr>
              <w:t> </w:t>
            </w:r>
            <w:r>
              <w:rPr>
                <w:spacing w:val="-5"/>
                <w:sz w:val="24"/>
              </w:rPr>
              <w:t>не</w:t>
            </w:r>
          </w:p>
          <w:p>
            <w:pPr>
              <w:pStyle w:val="TableParagraph"/>
              <w:ind w:left="99"/>
              <w:jc w:val="both"/>
              <w:rPr>
                <w:sz w:val="24"/>
              </w:rPr>
            </w:pPr>
            <w:r>
              <w:rPr>
                <w:sz w:val="24"/>
              </w:rPr>
              <w:t>провокувати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конфлікти,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однак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інколи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спричинює,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завжди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вміє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знаходити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вихід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конфліктної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ситуації.</w:t>
            </w:r>
          </w:p>
        </w:tc>
      </w:tr>
    </w:tbl>
    <w:p>
      <w:pPr>
        <w:spacing w:after="0"/>
        <w:jc w:val="both"/>
        <w:rPr>
          <w:sz w:val="24"/>
        </w:rPr>
        <w:sectPr>
          <w:pgSz w:w="16840" w:h="11920" w:orient="landscape"/>
          <w:pgMar w:top="1360" w:bottom="280" w:left="640" w:right="620"/>
        </w:sectPr>
      </w:pPr>
    </w:p>
    <w:p>
      <w:pPr>
        <w:pStyle w:val="BodyText"/>
        <w:spacing w:before="5"/>
        <w:rPr>
          <w:b/>
          <w:sz w:val="3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60"/>
        <w:gridCol w:w="12620"/>
      </w:tblGrid>
      <w:tr>
        <w:trPr>
          <w:trHeight w:val="1579" w:hRule="atLeast"/>
        </w:trPr>
        <w:tc>
          <w:tcPr>
            <w:tcW w:w="166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"/>
              <w:rPr>
                <w:b/>
                <w:sz w:val="22"/>
              </w:rPr>
            </w:pPr>
          </w:p>
          <w:p>
            <w:pPr>
              <w:pStyle w:val="TableParagraph"/>
              <w:ind w:left="297"/>
              <w:rPr>
                <w:sz w:val="22"/>
              </w:rPr>
            </w:pPr>
            <w:r>
              <w:rPr>
                <w:spacing w:val="-10"/>
                <w:sz w:val="22"/>
              </w:rPr>
              <w:t>8</w:t>
            </w:r>
          </w:p>
        </w:tc>
        <w:tc>
          <w:tcPr>
            <w:tcW w:w="12620" w:type="dxa"/>
          </w:tcPr>
          <w:p>
            <w:pPr>
              <w:pStyle w:val="TableParagraph"/>
              <w:spacing w:line="276" w:lineRule="auto" w:before="12"/>
              <w:ind w:left="99" w:right="93"/>
              <w:jc w:val="both"/>
              <w:rPr>
                <w:sz w:val="24"/>
              </w:rPr>
            </w:pPr>
            <w:r>
              <w:rPr>
                <w:sz w:val="24"/>
              </w:rPr>
              <w:t>Учень (учениця) намагається у більшості випадків брати активну участь у полілозі або діалозі, процесі </w:t>
            </w:r>
            <w:r>
              <w:rPr>
                <w:sz w:val="24"/>
              </w:rPr>
              <w:t>планування роботи групи, розподілі доручень, прийнятті групового рішення, виявляє здатність до партнерської співпраці,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здійснює спроби навчати товаришів; періодично бере участь в оцінюванні роботи однокласників, намагаючись об’єктивно їх оцінити;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намагається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провокувати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конфлікти,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однак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інколи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спричинює;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вміє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знаходити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вихід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54"/>
                <w:sz w:val="24"/>
              </w:rPr>
              <w:t> </w:t>
            </w:r>
            <w:r>
              <w:rPr>
                <w:spacing w:val="-2"/>
                <w:sz w:val="24"/>
              </w:rPr>
              <w:t>конфліктної</w:t>
            </w:r>
          </w:p>
          <w:p>
            <w:pPr>
              <w:pStyle w:val="TableParagraph"/>
              <w:ind w:left="99"/>
              <w:rPr>
                <w:sz w:val="24"/>
              </w:rPr>
            </w:pPr>
            <w:r>
              <w:rPr>
                <w:spacing w:val="-2"/>
                <w:sz w:val="24"/>
              </w:rPr>
              <w:t>ситуації.</w:t>
            </w:r>
          </w:p>
        </w:tc>
      </w:tr>
      <w:tr>
        <w:trPr>
          <w:trHeight w:val="1600" w:hRule="atLeast"/>
        </w:trPr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1"/>
              <w:rPr>
                <w:b/>
                <w:sz w:val="22"/>
              </w:rPr>
            </w:pPr>
          </w:p>
          <w:p>
            <w:pPr>
              <w:pStyle w:val="TableParagraph"/>
              <w:ind w:left="297"/>
              <w:rPr>
                <w:sz w:val="22"/>
              </w:rPr>
            </w:pPr>
            <w:r>
              <w:rPr>
                <w:spacing w:val="-10"/>
                <w:sz w:val="22"/>
              </w:rPr>
              <w:t>9</w:t>
            </w:r>
          </w:p>
        </w:tc>
        <w:tc>
          <w:tcPr>
            <w:tcW w:w="12620" w:type="dxa"/>
          </w:tcPr>
          <w:p>
            <w:pPr>
              <w:pStyle w:val="TableParagraph"/>
              <w:spacing w:line="276" w:lineRule="auto" w:before="14"/>
              <w:ind w:left="99" w:right="93"/>
              <w:jc w:val="both"/>
              <w:rPr>
                <w:sz w:val="24"/>
              </w:rPr>
            </w:pPr>
            <w:r>
              <w:rPr>
                <w:sz w:val="24"/>
              </w:rPr>
              <w:t>Учень (учениця) бере активну участь у процесі планування роботи групи, розподілі доручень, прийнятті групового рішення, полілозі або діалозі, висловлює власну думку й намагається її довести, використовуючи аргументи, завжди використовує етикетні формули під час співпраці у групах; уміє слухати товариша, не перебиває його під час спілкування,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намагається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провокувати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конфлікти,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завжди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вміє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знаходити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вихід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конфліктної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ситуації,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бере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0"/>
                <w:sz w:val="24"/>
              </w:rPr>
              <w:t>в</w:t>
            </w:r>
          </w:p>
          <w:p>
            <w:pPr>
              <w:pStyle w:val="TableParagraph"/>
              <w:ind w:left="99"/>
              <w:jc w:val="both"/>
              <w:rPr>
                <w:sz w:val="24"/>
              </w:rPr>
            </w:pPr>
            <w:r>
              <w:rPr>
                <w:sz w:val="24"/>
              </w:rPr>
              <w:t>оцінюванні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роботи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однокласників,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намагаючись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об’єктивно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оцінити;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доповідає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класу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результати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групової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роботи.</w:t>
            </w:r>
          </w:p>
        </w:tc>
      </w:tr>
      <w:tr>
        <w:trPr>
          <w:trHeight w:val="1580" w:hRule="atLeast"/>
        </w:trPr>
        <w:tc>
          <w:tcPr>
            <w:tcW w:w="1660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7"/>
              <w:rPr>
                <w:b/>
                <w:sz w:val="22"/>
              </w:rPr>
            </w:pPr>
          </w:p>
          <w:p>
            <w:pPr>
              <w:pStyle w:val="TableParagraph"/>
              <w:ind w:left="32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Високий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242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12620" w:type="dxa"/>
          </w:tcPr>
          <w:p>
            <w:pPr>
              <w:pStyle w:val="TableParagraph"/>
              <w:spacing w:line="276" w:lineRule="auto"/>
              <w:ind w:left="99" w:right="93"/>
              <w:jc w:val="both"/>
              <w:rPr>
                <w:sz w:val="24"/>
              </w:rPr>
            </w:pPr>
            <w:r>
              <w:rPr>
                <w:sz w:val="24"/>
              </w:rPr>
              <w:t>Учень (учениця) бере активну участь у процесі планування й виконання завдання у групах, розподілі </w:t>
            </w:r>
            <w:r>
              <w:rPr>
                <w:sz w:val="24"/>
              </w:rPr>
              <w:t>доручень, прийнятті групового рішення, полілозі або діалозі; у разі потреби звертається за допомогою до товаришів, надає їм допомогу; завжди використовує етикетні формули під час співпраці у групах; уміє слухати однокласника, не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перебиває його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спілкування;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бере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оцінюванні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роботи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однокласників,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об’єктивно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оцінює,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доповідає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класу</w:t>
            </w:r>
            <w:r>
              <w:rPr>
                <w:spacing w:val="13"/>
                <w:sz w:val="24"/>
              </w:rPr>
              <w:t> </w:t>
            </w:r>
            <w:r>
              <w:rPr>
                <w:spacing w:val="-5"/>
                <w:sz w:val="24"/>
              </w:rPr>
              <w:t>про</w:t>
            </w:r>
          </w:p>
          <w:p>
            <w:pPr>
              <w:pStyle w:val="TableParagraph"/>
              <w:ind w:left="99"/>
              <w:jc w:val="both"/>
              <w:rPr>
                <w:sz w:val="24"/>
              </w:rPr>
            </w:pPr>
            <w:r>
              <w:rPr>
                <w:sz w:val="24"/>
              </w:rPr>
              <w:t>результати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групової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роботи,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формулює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висновки.</w:t>
            </w:r>
          </w:p>
        </w:tc>
      </w:tr>
      <w:tr>
        <w:trPr>
          <w:trHeight w:val="1579" w:hRule="atLeast"/>
        </w:trPr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left="246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12620" w:type="dxa"/>
          </w:tcPr>
          <w:p>
            <w:pPr>
              <w:pStyle w:val="TableParagraph"/>
              <w:spacing w:line="276" w:lineRule="auto"/>
              <w:ind w:left="99" w:right="98"/>
              <w:jc w:val="both"/>
              <w:rPr>
                <w:sz w:val="24"/>
              </w:rPr>
            </w:pPr>
            <w:r>
              <w:rPr>
                <w:sz w:val="24"/>
              </w:rPr>
              <w:t>Учень (учениця) може навчати своїх товаришів, виявляючи до них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повагу;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систематично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бере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активну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полілозі або діалозі, уміє висловлювати власну думку, наводить аргументи для її доведення, погоджується з думкою однокласників за умови наведення аргументів; систематично користується необхідними етикетними формулами; уміє уважно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слухати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інших,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провокує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виникнення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конфлікту,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докладає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усіх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зусиль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його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залагодження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39"/>
                <w:sz w:val="24"/>
              </w:rPr>
              <w:t> </w:t>
            </w:r>
            <w:r>
              <w:rPr>
                <w:spacing w:val="-2"/>
                <w:sz w:val="24"/>
              </w:rPr>
              <w:t>випадку</w:t>
            </w:r>
          </w:p>
          <w:p>
            <w:pPr>
              <w:pStyle w:val="TableParagraph"/>
              <w:ind w:left="99"/>
              <w:jc w:val="both"/>
              <w:rPr>
                <w:sz w:val="24"/>
              </w:rPr>
            </w:pPr>
            <w:r>
              <w:rPr>
                <w:sz w:val="24"/>
              </w:rPr>
              <w:t>виникнення;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об’єктивно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оцінює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товаришів,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доповідає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класу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результати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групової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роботи,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чітко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формулює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висновки.</w:t>
            </w:r>
          </w:p>
        </w:tc>
      </w:tr>
      <w:tr>
        <w:trPr>
          <w:trHeight w:val="1580" w:hRule="atLeast"/>
        </w:trPr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242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12620" w:type="dxa"/>
          </w:tcPr>
          <w:p>
            <w:pPr>
              <w:pStyle w:val="TableParagraph"/>
              <w:spacing w:line="276" w:lineRule="auto"/>
              <w:ind w:left="99" w:right="95"/>
              <w:jc w:val="both"/>
              <w:rPr>
                <w:sz w:val="24"/>
              </w:rPr>
            </w:pPr>
            <w:r>
              <w:rPr>
                <w:sz w:val="24"/>
              </w:rPr>
              <w:t>Учень (учениця) надає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підтримку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іншим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членам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групи,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заохочує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роботи,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виявляє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протиріччя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аналізі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явища,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вдало узагальнює думки інших і просуває роботу групи вперед, вносить вдалі пропозиції, які враховує група; систематично користується необхідними етикетними формулами; уміє уважно слухати інших, докладає усіх зусиль для залагодження конфліктів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випадку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виникнення;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об’єктивно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оцінює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товаришів,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доповідає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класу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результати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групової</w:t>
            </w:r>
            <w:r>
              <w:rPr>
                <w:spacing w:val="25"/>
                <w:sz w:val="24"/>
              </w:rPr>
              <w:t> </w:t>
            </w:r>
            <w:r>
              <w:rPr>
                <w:spacing w:val="-2"/>
                <w:sz w:val="24"/>
              </w:rPr>
              <w:t>роботи,</w:t>
            </w:r>
          </w:p>
          <w:p>
            <w:pPr>
              <w:pStyle w:val="TableParagraph"/>
              <w:ind w:left="99"/>
              <w:jc w:val="both"/>
              <w:rPr>
                <w:sz w:val="24"/>
              </w:rPr>
            </w:pPr>
            <w:r>
              <w:rPr>
                <w:sz w:val="24"/>
              </w:rPr>
              <w:t>чітко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формулює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аргументує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висновки.</w:t>
            </w:r>
          </w:p>
        </w:tc>
      </w:tr>
    </w:tbl>
    <w:p>
      <w:pPr>
        <w:spacing w:after="0"/>
        <w:jc w:val="both"/>
        <w:rPr>
          <w:sz w:val="24"/>
        </w:rPr>
        <w:sectPr>
          <w:pgSz w:w="16840" w:h="11920" w:orient="landscape"/>
          <w:pgMar w:top="1360" w:bottom="280" w:left="640" w:right="620"/>
        </w:sectPr>
      </w:pPr>
    </w:p>
    <w:p>
      <w:pPr>
        <w:pStyle w:val="BodyText"/>
        <w:spacing w:before="4"/>
        <w:rPr>
          <w:b/>
          <w:sz w:val="17"/>
        </w:rPr>
      </w:pPr>
    </w:p>
    <w:sectPr>
      <w:pgSz w:w="16840" w:h="11920" w:orient="landscape"/>
      <w:pgMar w:top="1360" w:bottom="280" w:left="6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930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404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868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5332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6796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8260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9724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11188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2652" w:hanging="360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930" w:hanging="360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100"/>
        <w:sz w:val="20"/>
        <w:szCs w:val="2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404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868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5332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6796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8260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9724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11188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2652" w:hanging="360"/>
      </w:pPr>
      <w:rPr>
        <w:rFonts w:hint="default"/>
        <w:lang w:val="uk-UA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929" w:hanging="359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Біологія_критерії оцінювання</dc:title>
  <dcterms:created xsi:type="dcterms:W3CDTF">2024-03-25T14:31:34Z</dcterms:created>
  <dcterms:modified xsi:type="dcterms:W3CDTF">2024-03-25T14:31:34Z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m111 Google Docs Renderer</vt:lpwstr>
  </property>
</Properties>
</file>