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9D" w:rsidRPr="0086359D" w:rsidRDefault="0086359D" w:rsidP="0086359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8CC"/>
          <w:kern w:val="36"/>
          <w:sz w:val="44"/>
          <w:szCs w:val="44"/>
          <w:lang w:eastAsia="uk-UA"/>
        </w:rPr>
      </w:pPr>
      <w:r w:rsidRPr="0086359D">
        <w:rPr>
          <w:rFonts w:ascii="Times New Roman" w:eastAsia="Times New Roman" w:hAnsi="Times New Roman" w:cs="Times New Roman"/>
          <w:b/>
          <w:bCs/>
          <w:color w:val="0088CC"/>
          <w:kern w:val="36"/>
          <w:sz w:val="44"/>
          <w:szCs w:val="44"/>
          <w:lang w:eastAsia="uk-UA"/>
        </w:rPr>
        <w:t>Правила вступу до школи</w:t>
      </w:r>
    </w:p>
    <w:p w:rsidR="0086359D" w:rsidRPr="0086359D" w:rsidRDefault="0086359D" w:rsidP="0086359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</w:pPr>
      <w:r w:rsidRPr="0086359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  <w:t>Правила прийому дітей до 1 класу загальноосвітнього навчального закладу</w:t>
      </w:r>
    </w:p>
    <w:tbl>
      <w:tblPr>
        <w:tblW w:w="9639" w:type="dxa"/>
        <w:tblBorders>
          <w:bottom w:val="single" w:sz="6" w:space="0" w:color="005B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6359D" w:rsidRPr="0086359D" w:rsidTr="008635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Зарахування учнів до загальноосвітнього навчального закладу здійснюється на безконкурсній основі.</w:t>
            </w:r>
          </w:p>
          <w:p w:rsid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Адміністрація навчального закладу зобов’язана вжити заходів до ознайомлення батьків або осіб, які їх замінюють, з порядком зарахування до навчального закладу, правилами внутрішнього розпорядку та іншими документами, що регламентують організацію навчально-виховного процесу.</w:t>
            </w:r>
          </w:p>
          <w:p w:rsid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Зарахування учнів до навчального закладу здійснюється, як правило, до початку навчального року за наказом його директора.</w:t>
            </w:r>
          </w:p>
          <w:p w:rsidR="0086359D" w:rsidRP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Для зарахування учня до навчального закладу батьки або особи, які їх замінюють, подають наступні документи:- заяву на ім'я директора школи;- копію свідоцтва про народження дитини;- медичну картку встановленого зразка</w:t>
            </w:r>
          </w:p>
          <w:p w:rsidR="0086359D" w:rsidRP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першого класу зараховуються, як правило, діти з шести років, які за результатами медичного обстеження не мають протипоказань для систематичного шкільного навчання.</w:t>
            </w:r>
          </w:p>
          <w:p w:rsidR="0086359D" w:rsidRP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Обстеження фахівцями й оцінку функціональної готовності дитини до школи проводять за рік (у 5 або в 6 років) до вступу в школу.</w:t>
            </w:r>
          </w:p>
          <w:p w:rsidR="0086359D" w:rsidRP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6359D" w:rsidRPr="0086359D" w:rsidRDefault="0086359D" w:rsidP="0086359D">
            <w:pPr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hyperlink r:id="rId4" w:tgtFrame="_blank" w:history="1">
              <w:r w:rsidRPr="0086359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8CC"/>
                  <w:sz w:val="24"/>
                  <w:szCs w:val="24"/>
                  <w:bdr w:val="none" w:sz="0" w:space="0" w:color="auto" w:frame="1"/>
                  <w:lang w:eastAsia="uk-UA"/>
                </w:rPr>
                <w:t>Лист Міністерства № 1/9-71 від 14.02.2015 "Щодо роз’яснення порядку приймання дітей до першого класу"</w:t>
              </w:r>
            </w:hyperlink>
          </w:p>
          <w:p w:rsidR="0086359D" w:rsidRPr="0086359D" w:rsidRDefault="0086359D" w:rsidP="0086359D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Для зарахування учня до 10 (11) класу подаються наступні документи:</w:t>
            </w:r>
          </w:p>
          <w:p w:rsidR="0086359D" w:rsidRPr="0086359D" w:rsidRDefault="0086359D" w:rsidP="0086359D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заява батьків або осіб, які їх замінюють;</w:t>
            </w:r>
          </w:p>
          <w:p w:rsidR="0086359D" w:rsidRPr="0086359D" w:rsidRDefault="0086359D" w:rsidP="0086359D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 копія свідоцтва про народження дитини;</w:t>
            </w:r>
          </w:p>
          <w:p w:rsidR="0086359D" w:rsidRPr="0086359D" w:rsidRDefault="0086359D" w:rsidP="0086359D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медична довідка  встановленого зразка;</w:t>
            </w:r>
          </w:p>
          <w:p w:rsidR="0086359D" w:rsidRPr="0086359D" w:rsidRDefault="0086359D" w:rsidP="0086359D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 документ про відповідний рівень освіти</w:t>
            </w:r>
          </w:p>
          <w:p w:rsidR="0086359D" w:rsidRPr="0086359D" w:rsidRDefault="0086359D" w:rsidP="0086359D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Документи, які необхідні для переводу з іншої школи:</w:t>
            </w:r>
          </w:p>
          <w:p w:rsid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заява батьків,</w:t>
            </w:r>
          </w:p>
          <w:p w:rsid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копія свідоцтва про народження дитини,</w:t>
            </w:r>
          </w:p>
          <w:p w:rsid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паспорт одного з батьків,</w:t>
            </w:r>
          </w:p>
          <w:p w:rsid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особова справа учня (учениці),</w:t>
            </w:r>
          </w:p>
          <w:p w:rsidR="0086359D" w:rsidRPr="0086359D" w:rsidRDefault="0086359D" w:rsidP="008635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медична картка</w:t>
            </w:r>
          </w:p>
        </w:tc>
        <w:bookmarkStart w:id="0" w:name="_GoBack"/>
        <w:bookmarkEnd w:id="0"/>
      </w:tr>
    </w:tbl>
    <w:p w:rsidR="00AE7116" w:rsidRDefault="00AE7116" w:rsidP="0086359D"/>
    <w:sectPr w:rsidR="00AE7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1F"/>
    <w:rsid w:val="0086359D"/>
    <w:rsid w:val="00AE7116"/>
    <w:rsid w:val="00E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E224"/>
  <w15:chartTrackingRefBased/>
  <w15:docId w15:val="{2E091F60-80E0-4F8F-91B0-72B7AC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url=http://mon.gov.ua/files/normative/2015-02-17/3561/1_9-71.doc&amp;embedded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649</Characters>
  <Application>Microsoft Office Word</Application>
  <DocSecurity>0</DocSecurity>
  <Lines>5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2018-01-22T09:59:00Z</dcterms:created>
  <dcterms:modified xsi:type="dcterms:W3CDTF">2018-01-22T10:02:00Z</dcterms:modified>
</cp:coreProperties>
</file>